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3341D3D1"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2"/>
      </w:r>
      <w:r w:rsidR="000049D8" w:rsidRPr="007A395D">
        <w:rPr>
          <w:rFonts w:ascii="Calibri" w:hAnsi="Calibri"/>
        </w:rPr>
        <w:t xml:space="preserve">  </w:t>
      </w:r>
      <w:r w:rsidR="009709DA">
        <w:rPr>
          <w:rFonts w:ascii="Calibri" w:hAnsi="Calibri"/>
        </w:rPr>
        <w:t>VTS</w:t>
      </w:r>
      <w:r w:rsidR="00215BC5">
        <w:rPr>
          <w:rFonts w:ascii="Calibri" w:hAnsi="Calibri"/>
        </w:rPr>
        <w:t>5</w:t>
      </w:r>
      <w:r w:rsidR="006507CB">
        <w:rPr>
          <w:rFonts w:ascii="Calibri" w:hAnsi="Calibri"/>
        </w:rPr>
        <w:t>9</w:t>
      </w:r>
      <w:r w:rsidRPr="007A395D">
        <w:rPr>
          <w:rFonts w:ascii="Calibri" w:hAnsi="Calibri"/>
        </w:rPr>
        <w:t>-</w:t>
      </w:r>
      <w:r w:rsidR="00800E2C">
        <w:rPr>
          <w:rFonts w:ascii="Calibri" w:hAnsi="Calibri"/>
        </w:rPr>
        <w:t>9.1.</w:t>
      </w:r>
      <w:r w:rsidR="009443CC">
        <w:rPr>
          <w:rFonts w:ascii="Calibri" w:hAnsi="Calibri"/>
        </w:rPr>
        <w:t>6</w:t>
      </w:r>
    </w:p>
    <w:p w14:paraId="5A14DE03" w14:textId="77777777"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25FE9A2F" w:rsidR="0080294B" w:rsidRPr="007A395D" w:rsidRDefault="0080294B" w:rsidP="00037DF4">
      <w:pPr>
        <w:pStyle w:val="BodyText"/>
        <w:tabs>
          <w:tab w:val="left" w:pos="1843"/>
        </w:tabs>
        <w:rPr>
          <w:rFonts w:ascii="Calibri" w:hAnsi="Calibri" w:cs="Arial"/>
          <w:b/>
          <w:sz w:val="24"/>
          <w:szCs w:val="24"/>
        </w:rPr>
      </w:pP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r w:rsidR="00037DF4"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1E7EF2">
        <w:rPr>
          <w:rFonts w:ascii="Calibri" w:hAnsi="Calibri" w:cs="Arial"/>
          <w:b/>
          <w:sz w:val="24"/>
          <w:szCs w:val="24"/>
        </w:rPr>
        <w:t>X</w:t>
      </w:r>
      <w:r w:rsidRPr="007A395D">
        <w:rPr>
          <w:rFonts w:ascii="Calibri" w:hAnsi="Calibri" w:cs="Arial"/>
          <w:sz w:val="24"/>
          <w:szCs w:val="24"/>
        </w:rPr>
        <w:t xml:space="preserve">  Input</w:t>
      </w:r>
    </w:p>
    <w:p w14:paraId="0BC79547" w14:textId="1E1649E6" w:rsidR="0080294B" w:rsidRPr="007A395D" w:rsidRDefault="009709DA" w:rsidP="00037DF4">
      <w:pPr>
        <w:pStyle w:val="BodyText"/>
        <w:tabs>
          <w:tab w:val="left" w:pos="1843"/>
        </w:tabs>
        <w:rPr>
          <w:rFonts w:ascii="Calibri" w:hAnsi="Calibri"/>
        </w:rPr>
      </w:pPr>
      <w:r w:rsidRPr="007A395D">
        <w:rPr>
          <w:rFonts w:ascii="Calibri" w:hAnsi="Calibri" w:cs="Arial"/>
          <w:b/>
          <w:sz w:val="24"/>
          <w:szCs w:val="24"/>
        </w:rPr>
        <w:t>□</w:t>
      </w:r>
      <w:r w:rsidR="0080294B" w:rsidRPr="007A395D">
        <w:rPr>
          <w:rFonts w:ascii="Calibri" w:hAnsi="Calibri" w:cs="Arial"/>
          <w:sz w:val="24"/>
          <w:szCs w:val="24"/>
        </w:rPr>
        <w:t xml:space="preserve">  </w:t>
      </w:r>
      <w:r w:rsidR="0080294B" w:rsidRPr="007A395D">
        <w:rPr>
          <w:rFonts w:ascii="Calibri" w:hAnsi="Calibri" w:cs="Arial"/>
        </w:rPr>
        <w:t>ENAV</w:t>
      </w:r>
      <w:r w:rsidR="0080294B" w:rsidRPr="007A395D">
        <w:rPr>
          <w:rFonts w:ascii="Calibri" w:hAnsi="Calibri" w:cs="Arial"/>
          <w:b/>
          <w:sz w:val="24"/>
          <w:szCs w:val="24"/>
        </w:rPr>
        <w:tab/>
      </w:r>
      <w:r>
        <w:rPr>
          <w:rFonts w:ascii="Calibri" w:hAnsi="Calibri" w:cs="Arial"/>
          <w:b/>
          <w:sz w:val="24"/>
          <w:szCs w:val="24"/>
        </w:rPr>
        <w:t>X</w:t>
      </w:r>
      <w:r w:rsidR="0080294B" w:rsidRPr="007A395D">
        <w:rPr>
          <w:rFonts w:ascii="Calibri" w:hAnsi="Calibri" w:cs="Arial"/>
          <w:sz w:val="24"/>
          <w:szCs w:val="24"/>
        </w:rPr>
        <w:t xml:space="preserve">  </w:t>
      </w:r>
      <w:r w:rsidR="003D2DC1" w:rsidRPr="007A395D">
        <w:rPr>
          <w:rFonts w:ascii="Calibri" w:hAnsi="Calibri" w:cs="Arial"/>
        </w:rPr>
        <w:t>VTS</w:t>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200241" w:rsidRPr="007A395D">
        <w:rPr>
          <w:rFonts w:ascii="Calibri" w:hAnsi="Calibri" w:cs="Arial"/>
          <w:b/>
          <w:sz w:val="24"/>
          <w:szCs w:val="24"/>
        </w:rPr>
        <w:t>□</w:t>
      </w:r>
      <w:r w:rsidR="0080294B" w:rsidRPr="007A395D">
        <w:rPr>
          <w:rFonts w:ascii="Calibri" w:hAnsi="Calibri" w:cs="Arial"/>
          <w:sz w:val="24"/>
          <w:szCs w:val="24"/>
        </w:rPr>
        <w:t xml:space="preserve">  Information</w:t>
      </w:r>
    </w:p>
    <w:p w14:paraId="3E1C02C4" w14:textId="77777777" w:rsidR="0080294B" w:rsidRPr="007A395D" w:rsidRDefault="0080294B" w:rsidP="00FE5674">
      <w:pPr>
        <w:pStyle w:val="BodyText"/>
        <w:tabs>
          <w:tab w:val="left" w:pos="2835"/>
        </w:tabs>
        <w:rPr>
          <w:rFonts w:ascii="Calibri" w:hAnsi="Calibri"/>
        </w:rPr>
      </w:pPr>
    </w:p>
    <w:p w14:paraId="4DD25FD9" w14:textId="30270BD3"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3"/>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9443CC">
        <w:rPr>
          <w:rFonts w:ascii="Calibri" w:hAnsi="Calibri"/>
        </w:rPr>
        <w:t>9.1</w:t>
      </w:r>
    </w:p>
    <w:p w14:paraId="1AB3E246" w14:textId="4356BB52"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001E7EF2">
        <w:rPr>
          <w:rFonts w:ascii="Calibri" w:hAnsi="Calibri" w:hint="eastAsia"/>
          <w:lang w:eastAsia="ko-KR"/>
        </w:rPr>
        <w:t>2.5.2,</w:t>
      </w:r>
      <w:r w:rsidR="001E7EF2">
        <w:rPr>
          <w:rFonts w:ascii="Calibri" w:hAnsi="Calibri"/>
        </w:rPr>
        <w:t xml:space="preserve"> </w:t>
      </w:r>
      <w:r w:rsidR="001E7EF2">
        <w:rPr>
          <w:rFonts w:ascii="Calibri" w:hAnsi="Calibri" w:hint="eastAsia"/>
          <w:lang w:eastAsia="ko-KR"/>
        </w:rPr>
        <w:t>2.8.1</w:t>
      </w:r>
    </w:p>
    <w:p w14:paraId="01FC5420" w14:textId="5CC7A35E" w:rsidR="00362CD9" w:rsidRPr="007A395D" w:rsidRDefault="00362CD9" w:rsidP="00FE5674">
      <w:pPr>
        <w:pStyle w:val="BodyText"/>
        <w:tabs>
          <w:tab w:val="left" w:pos="2835"/>
        </w:tabs>
        <w:rPr>
          <w:rFonts w:ascii="Calibri" w:hAnsi="Calibri"/>
          <w:color w:val="FF0000"/>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1E7EF2">
        <w:rPr>
          <w:rFonts w:ascii="Calibri" w:hAnsi="Calibri" w:hint="eastAsia"/>
          <w:lang w:eastAsia="ko-KR"/>
        </w:rPr>
        <w:t>Sewoong</w:t>
      </w:r>
      <w:r w:rsidR="001E7EF2">
        <w:rPr>
          <w:rFonts w:ascii="Calibri" w:hAnsi="Calibri"/>
          <w:lang w:eastAsia="ko-KR"/>
        </w:rPr>
        <w:t xml:space="preserve"> </w:t>
      </w:r>
      <w:r w:rsidR="001E7EF2">
        <w:rPr>
          <w:rFonts w:ascii="Calibri" w:hAnsi="Calibri" w:hint="eastAsia"/>
          <w:lang w:eastAsia="ko-KR"/>
        </w:rPr>
        <w:t>OH(KRISO)</w:t>
      </w:r>
      <w:r w:rsidR="00283D33">
        <w:rPr>
          <w:rFonts w:ascii="Calibri" w:hAnsi="Calibri"/>
          <w:lang w:eastAsia="ko-KR"/>
        </w:rPr>
        <w:t xml:space="preserve">, </w:t>
      </w:r>
      <w:r w:rsidR="00283D33">
        <w:rPr>
          <w:rFonts w:ascii="Calibri" w:hAnsi="Calibri" w:hint="eastAsia"/>
          <w:lang w:eastAsia="ko-KR"/>
        </w:rPr>
        <w:t>Y</w:t>
      </w:r>
      <w:r w:rsidR="00283D33">
        <w:rPr>
          <w:rFonts w:ascii="Calibri" w:hAnsi="Calibri"/>
          <w:lang w:eastAsia="ko-KR"/>
        </w:rPr>
        <w:t xml:space="preserve">unjee KIM(KRISO), </w:t>
      </w:r>
      <w:r w:rsidR="006F64A3">
        <w:rPr>
          <w:rFonts w:ascii="Calibri" w:hAnsi="Calibri" w:hint="eastAsia"/>
          <w:lang w:eastAsia="ko-KR"/>
        </w:rPr>
        <w:t>D</w:t>
      </w:r>
      <w:r w:rsidR="006F64A3">
        <w:rPr>
          <w:rFonts w:ascii="Calibri" w:hAnsi="Calibri"/>
          <w:lang w:eastAsia="ko-KR"/>
        </w:rPr>
        <w:t>eukjae Cho(KRISO)</w:t>
      </w:r>
    </w:p>
    <w:p w14:paraId="60BCC120" w14:textId="77777777" w:rsidR="0080294B" w:rsidRPr="007A395D" w:rsidRDefault="0080294B" w:rsidP="00FE5674">
      <w:pPr>
        <w:pStyle w:val="BodyText"/>
        <w:tabs>
          <w:tab w:val="left" w:pos="2835"/>
        </w:tabs>
        <w:rPr>
          <w:rFonts w:ascii="Calibri" w:hAnsi="Calibri"/>
        </w:rPr>
      </w:pPr>
    </w:p>
    <w:p w14:paraId="4834080C" w14:textId="76242D0B" w:rsidR="00A446C9" w:rsidRPr="00605E43" w:rsidRDefault="00015112" w:rsidP="00A446C9">
      <w:pPr>
        <w:pStyle w:val="Title"/>
        <w:rPr>
          <w:rFonts w:ascii="Calibri" w:hAnsi="Calibri"/>
          <w:color w:val="0070C0"/>
          <w:lang w:eastAsia="ko-KR"/>
        </w:rPr>
      </w:pPr>
      <w:r w:rsidRPr="00015112">
        <w:rPr>
          <w:rFonts w:ascii="Calibri" w:hAnsi="Calibri"/>
          <w:color w:val="0070C0"/>
          <w:lang w:eastAsia="ko-KR"/>
        </w:rPr>
        <w:t>Proposed approach for the Test Version of the S-212 Product Specification</w:t>
      </w:r>
    </w:p>
    <w:p w14:paraId="0F258596" w14:textId="50FB6E37" w:rsidR="00A446C9" w:rsidRPr="00605E43" w:rsidRDefault="00A446C9" w:rsidP="00605E43">
      <w:pPr>
        <w:pStyle w:val="Heading1"/>
      </w:pPr>
      <w:r w:rsidRPr="00605E43">
        <w:t>Summary</w:t>
      </w:r>
    </w:p>
    <w:p w14:paraId="6812A2FD" w14:textId="5FDC35F7" w:rsidR="00AF3C80" w:rsidRDefault="00AF3C80" w:rsidP="00AF3C80">
      <w:pPr>
        <w:pStyle w:val="BodyText"/>
        <w:rPr>
          <w:rFonts w:ascii="Calibri" w:hAnsi="Calibri"/>
          <w:lang w:eastAsia="ko-KR"/>
        </w:rPr>
      </w:pPr>
      <w:r w:rsidRPr="00AF3C80">
        <w:rPr>
          <w:rFonts w:ascii="Calibri" w:hAnsi="Calibri"/>
          <w:lang w:eastAsia="ko-KR"/>
        </w:rPr>
        <w:t>S-212 is being developed with the objective of establishing a product specification that includes the data models required to support the four functions and eleven services defined under VTS Digital Communications by the VTS Committee.</w:t>
      </w:r>
      <w:r>
        <w:rPr>
          <w:rFonts w:ascii="Calibri" w:hAnsi="Calibri"/>
          <w:lang w:eastAsia="ko-KR"/>
        </w:rPr>
        <w:t xml:space="preserve"> </w:t>
      </w:r>
      <w:r w:rsidRPr="00AF3C80">
        <w:rPr>
          <w:rFonts w:ascii="Calibri" w:hAnsi="Calibri"/>
          <w:lang w:eastAsia="ko-KR"/>
        </w:rPr>
        <w:t>At present, the S-212 data model supports the TCS service and the UKC service. Therefore, from a data model perspective, it is necessary to identify areas requiring extension to enable the development of digital VTS services.</w:t>
      </w:r>
      <w:r>
        <w:rPr>
          <w:rFonts w:ascii="Calibri" w:hAnsi="Calibri"/>
          <w:lang w:eastAsia="ko-KR"/>
        </w:rPr>
        <w:t xml:space="preserve"> </w:t>
      </w:r>
      <w:r w:rsidRPr="00AF3C80">
        <w:rPr>
          <w:rFonts w:ascii="Calibri" w:hAnsi="Calibri"/>
          <w:lang w:eastAsia="ko-KR"/>
        </w:rPr>
        <w:t>In accordance with the IHO S-97 Product Specification Development Guidelines and IALA Guideline G1106, Producing an IALA S-200 Series Product Specification, preparatory actions for the development of a test version (Edition 1.0) are proposed.</w:t>
      </w:r>
    </w:p>
    <w:p w14:paraId="553E55ED" w14:textId="5B9AF7D2" w:rsidR="00E55927" w:rsidRPr="003F5722" w:rsidRDefault="00E55927" w:rsidP="00E55927">
      <w:pPr>
        <w:pStyle w:val="BodyText"/>
        <w:rPr>
          <w:rFonts w:ascii="Calibri" w:hAnsi="Calibri"/>
          <w:lang w:eastAsia="ko-KR"/>
        </w:rPr>
      </w:pPr>
    </w:p>
    <w:p w14:paraId="53733F03" w14:textId="77777777" w:rsidR="00A446C9" w:rsidRPr="007A395D" w:rsidRDefault="00A446C9" w:rsidP="00605E43">
      <w:pPr>
        <w:pStyle w:val="Heading1"/>
      </w:pPr>
      <w:r w:rsidRPr="007A395D">
        <w:t>Background</w:t>
      </w:r>
    </w:p>
    <w:p w14:paraId="2C951A34" w14:textId="3906AB64" w:rsidR="00A549EB" w:rsidRDefault="00AF3C80" w:rsidP="00AF3C80">
      <w:pPr>
        <w:pStyle w:val="BodyText"/>
        <w:rPr>
          <w:rFonts w:ascii="Calibri" w:hAnsi="Calibri"/>
          <w:lang w:eastAsia="ko-KR"/>
        </w:rPr>
      </w:pPr>
      <w:r w:rsidRPr="00AF3C80">
        <w:rPr>
          <w:rFonts w:ascii="Calibri" w:hAnsi="Calibri"/>
          <w:lang w:eastAsia="ko-KR"/>
        </w:rPr>
        <w:t>The VTS Committee is currently undertaking Task 2.5.2, Develop Technical Service Specifications for VTS, and Task 2.8.1, Develop a Product Specification S-212 for VTS on Digital Information, in support of the development of digital VTS services.</w:t>
      </w:r>
      <w:r w:rsidR="00E210A6">
        <w:rPr>
          <w:rFonts w:ascii="Calibri" w:hAnsi="Calibri"/>
          <w:lang w:eastAsia="ko-KR"/>
        </w:rPr>
        <w:t xml:space="preserve"> </w:t>
      </w:r>
    </w:p>
    <w:p w14:paraId="041E9135" w14:textId="77777777" w:rsidR="00A446C9" w:rsidRPr="007A395D" w:rsidRDefault="00A446C9" w:rsidP="00605E43">
      <w:pPr>
        <w:pStyle w:val="Heading1"/>
      </w:pPr>
      <w:r w:rsidRPr="007A395D">
        <w:t>Discussion</w:t>
      </w:r>
    </w:p>
    <w:p w14:paraId="7C5E1800" w14:textId="05712BC2" w:rsidR="00F25BF4" w:rsidRPr="007A395D" w:rsidRDefault="00AF3C80" w:rsidP="00605E43">
      <w:pPr>
        <w:pStyle w:val="Heading2"/>
        <w:rPr>
          <w:lang w:eastAsia="ko-KR"/>
        </w:rPr>
      </w:pPr>
      <w:r>
        <w:rPr>
          <w:lang w:eastAsia="ko-KR"/>
        </w:rPr>
        <w:t xml:space="preserve">Guideline on </w:t>
      </w:r>
      <w:r w:rsidR="00E210A6">
        <w:rPr>
          <w:rFonts w:hint="eastAsia"/>
          <w:lang w:eastAsia="ko-KR"/>
        </w:rPr>
        <w:t>V</w:t>
      </w:r>
      <w:r w:rsidR="00E210A6">
        <w:rPr>
          <w:lang w:eastAsia="ko-KR"/>
        </w:rPr>
        <w:t xml:space="preserve">TS </w:t>
      </w:r>
      <w:r w:rsidR="00B93ACB">
        <w:rPr>
          <w:lang w:eastAsia="ko-KR"/>
        </w:rPr>
        <w:t>Digital Communications</w:t>
      </w:r>
    </w:p>
    <w:p w14:paraId="1412FCB7" w14:textId="77777777" w:rsidR="00880F1E" w:rsidRPr="00880F1E" w:rsidRDefault="00880F1E" w:rsidP="00880F1E">
      <w:pPr>
        <w:pStyle w:val="BodyText"/>
        <w:rPr>
          <w:rFonts w:ascii="Calibri" w:hAnsi="Calibri"/>
          <w:lang w:eastAsia="ko-KR"/>
        </w:rPr>
      </w:pPr>
      <w:r w:rsidRPr="00880F1E">
        <w:rPr>
          <w:rFonts w:ascii="Calibri" w:hAnsi="Calibri"/>
          <w:lang w:eastAsia="ko-KR"/>
        </w:rPr>
        <w:t>The VTS Digital Communications Guideline, currently under development by VTS Committee WG1, defines the Operational Functions of MS1 Vessel Traffic Service under the IMO Maritime Services in the context of e-Navigation. These Operational Functions include Route Functions, Planning Functions, VTS Information Functions, and Traffic Functions. For each function, detailed services and corresponding use cases have been defined.</w:t>
      </w:r>
    </w:p>
    <w:p w14:paraId="37EE0C34" w14:textId="77777777" w:rsidR="00880F1E" w:rsidRPr="00880F1E" w:rsidRDefault="00880F1E" w:rsidP="00880F1E">
      <w:pPr>
        <w:pStyle w:val="BodyText"/>
        <w:rPr>
          <w:rFonts w:ascii="Calibri" w:hAnsi="Calibri"/>
          <w:lang w:eastAsia="ko-KR"/>
        </w:rPr>
      </w:pPr>
      <w:r w:rsidRPr="00880F1E">
        <w:rPr>
          <w:rFonts w:ascii="Calibri" w:hAnsi="Calibri"/>
          <w:lang w:eastAsia="ko-KR"/>
        </w:rPr>
        <w:t>For the development of digital VTS services, it is necessary to establish service definitions, service standards, and data models (product specifications). Accordingly, the corresponding service standards and product specifications have been mapped to each service included within the Operational Functions of digital VTS services.</w:t>
      </w:r>
    </w:p>
    <w:p w14:paraId="422D8ADA" w14:textId="48B7D2CD" w:rsidR="0023769F" w:rsidRPr="0023769F" w:rsidRDefault="00880F1E" w:rsidP="00880F1E">
      <w:pPr>
        <w:pStyle w:val="BodyText"/>
        <w:rPr>
          <w:rFonts w:ascii="Calibri" w:hAnsi="Calibri"/>
          <w:lang w:eastAsia="ko-KR"/>
        </w:rPr>
      </w:pPr>
      <w:r w:rsidRPr="00880F1E">
        <w:rPr>
          <w:rFonts w:ascii="Calibri" w:hAnsi="Calibri"/>
          <w:lang w:eastAsia="ko-KR"/>
        </w:rPr>
        <w:lastRenderedPageBreak/>
        <w:t>Under Task 2.5.2 and Task 2.8.1, the VTS Committee is developing the service standards and data models. The results of mapping the completed and ongoing developments are presented in Table 1.</w:t>
      </w:r>
      <w:r w:rsidR="0023769F">
        <w:rPr>
          <w:rFonts w:ascii="Calibri" w:hAnsi="Calibri"/>
          <w:lang w:eastAsia="ko-KR"/>
        </w:rPr>
        <w:t xml:space="preserve"> </w:t>
      </w:r>
    </w:p>
    <w:p w14:paraId="046EBB17" w14:textId="270C02DA" w:rsidR="00340F8B" w:rsidRDefault="00340F8B" w:rsidP="00B93ACB">
      <w:pPr>
        <w:pStyle w:val="BodyText"/>
        <w:rPr>
          <w:rFonts w:ascii="Calibri" w:hAnsi="Calibri"/>
          <w:lang w:eastAsia="ko-KR"/>
        </w:rPr>
      </w:pPr>
    </w:p>
    <w:p w14:paraId="12D62018" w14:textId="41871A1A" w:rsidR="00340F8B" w:rsidRDefault="00340F8B" w:rsidP="00B93ACB">
      <w:pPr>
        <w:pStyle w:val="BodyText"/>
        <w:rPr>
          <w:rFonts w:ascii="Calibri" w:hAnsi="Calibri"/>
          <w:lang w:eastAsia="ko-KR"/>
        </w:rPr>
      </w:pPr>
      <w:r>
        <w:rPr>
          <w:rFonts w:ascii="Calibri" w:hAnsi="Calibri" w:hint="eastAsia"/>
          <w:lang w:eastAsia="ko-KR"/>
        </w:rPr>
        <w:t xml:space="preserve"> Table</w:t>
      </w:r>
      <w:r>
        <w:rPr>
          <w:rFonts w:ascii="Calibri" w:hAnsi="Calibri"/>
          <w:lang w:eastAsia="ko-KR"/>
        </w:rPr>
        <w:t xml:space="preserve"> </w:t>
      </w:r>
      <w:r>
        <w:rPr>
          <w:rFonts w:ascii="Calibri" w:hAnsi="Calibri" w:hint="eastAsia"/>
          <w:lang w:eastAsia="ko-KR"/>
        </w:rPr>
        <w:t>1.</w:t>
      </w:r>
      <w:r>
        <w:rPr>
          <w:rFonts w:ascii="Calibri" w:hAnsi="Calibri"/>
          <w:lang w:eastAsia="ko-KR"/>
        </w:rPr>
        <w:t xml:space="preserve"> </w:t>
      </w:r>
      <w:r w:rsidR="00880F1E" w:rsidRPr="00880F1E">
        <w:rPr>
          <w:rFonts w:ascii="Calibri" w:hAnsi="Calibri"/>
          <w:lang w:eastAsia="ko-KR"/>
        </w:rPr>
        <w:t>Service S</w:t>
      </w:r>
      <w:r w:rsidR="00880F1E">
        <w:rPr>
          <w:rFonts w:ascii="Calibri" w:hAnsi="Calibri"/>
          <w:lang w:eastAsia="ko-KR"/>
        </w:rPr>
        <w:t>pecifications</w:t>
      </w:r>
      <w:r w:rsidR="00880F1E" w:rsidRPr="00880F1E">
        <w:rPr>
          <w:rFonts w:ascii="Calibri" w:hAnsi="Calibri"/>
          <w:lang w:eastAsia="ko-KR"/>
        </w:rPr>
        <w:t xml:space="preserve"> and Related Data Models for Digital VTS Services</w:t>
      </w:r>
    </w:p>
    <w:tbl>
      <w:tblPr>
        <w:tblStyle w:val="TableGrid"/>
        <w:tblW w:w="9634" w:type="dxa"/>
        <w:tblLook w:val="04A0" w:firstRow="1" w:lastRow="0" w:firstColumn="1" w:lastColumn="0" w:noHBand="0" w:noVBand="1"/>
      </w:tblPr>
      <w:tblGrid>
        <w:gridCol w:w="571"/>
        <w:gridCol w:w="1267"/>
        <w:gridCol w:w="2126"/>
        <w:gridCol w:w="2552"/>
        <w:gridCol w:w="3118"/>
      </w:tblGrid>
      <w:tr w:rsidR="00DB7B4D" w:rsidRPr="00DB7B4D" w14:paraId="517A37E7" w14:textId="77777777" w:rsidTr="0023769F">
        <w:tc>
          <w:tcPr>
            <w:tcW w:w="571" w:type="dxa"/>
            <w:vAlign w:val="center"/>
          </w:tcPr>
          <w:p w14:paraId="77A482A0" w14:textId="1866CB5D"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Num</w:t>
            </w:r>
          </w:p>
        </w:tc>
        <w:tc>
          <w:tcPr>
            <w:tcW w:w="1267" w:type="dxa"/>
            <w:vAlign w:val="center"/>
          </w:tcPr>
          <w:p w14:paraId="7D342171" w14:textId="344D58D5"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Operational</w:t>
            </w:r>
            <w:r w:rsidRPr="00DB7B4D">
              <w:rPr>
                <w:rFonts w:ascii="Calibri" w:hAnsi="Calibri"/>
                <w:sz w:val="18"/>
                <w:lang w:eastAsia="ko-KR"/>
              </w:rPr>
              <w:t xml:space="preserve"> </w:t>
            </w:r>
            <w:r w:rsidRPr="00DB7B4D">
              <w:rPr>
                <w:rFonts w:ascii="Calibri" w:hAnsi="Calibri" w:hint="eastAsia"/>
                <w:sz w:val="18"/>
                <w:lang w:eastAsia="ko-KR"/>
              </w:rPr>
              <w:t>Functions</w:t>
            </w:r>
          </w:p>
        </w:tc>
        <w:tc>
          <w:tcPr>
            <w:tcW w:w="2126" w:type="dxa"/>
            <w:vAlign w:val="center"/>
          </w:tcPr>
          <w:p w14:paraId="162E2891" w14:textId="340E07FF" w:rsidR="00DB7B4D" w:rsidRPr="00DB7B4D" w:rsidRDefault="000E7BA6" w:rsidP="0023769F">
            <w:pPr>
              <w:pStyle w:val="BodyText"/>
              <w:jc w:val="center"/>
              <w:rPr>
                <w:rFonts w:ascii="Calibri" w:hAnsi="Calibri"/>
                <w:sz w:val="18"/>
                <w:lang w:eastAsia="ko-KR"/>
              </w:rPr>
            </w:pPr>
            <w:r>
              <w:rPr>
                <w:rFonts w:ascii="Calibri" w:hAnsi="Calibri" w:hint="eastAsia"/>
                <w:sz w:val="18"/>
                <w:lang w:eastAsia="ko-KR"/>
              </w:rPr>
              <w:t>VTS</w:t>
            </w:r>
            <w:r>
              <w:rPr>
                <w:rFonts w:ascii="Calibri" w:hAnsi="Calibri"/>
                <w:sz w:val="18"/>
                <w:lang w:eastAsia="ko-KR"/>
              </w:rPr>
              <w:t xml:space="preserve"> </w:t>
            </w:r>
            <w:r>
              <w:rPr>
                <w:rFonts w:ascii="Calibri" w:hAnsi="Calibri" w:hint="eastAsia"/>
                <w:sz w:val="18"/>
                <w:lang w:eastAsia="ko-KR"/>
              </w:rPr>
              <w:t>Digital</w:t>
            </w:r>
            <w:r>
              <w:rPr>
                <w:rFonts w:ascii="Calibri" w:hAnsi="Calibri"/>
                <w:sz w:val="18"/>
                <w:lang w:eastAsia="ko-KR"/>
              </w:rPr>
              <w:t xml:space="preserve"> </w:t>
            </w:r>
            <w:r>
              <w:rPr>
                <w:rFonts w:ascii="Calibri" w:hAnsi="Calibri" w:hint="eastAsia"/>
                <w:sz w:val="18"/>
                <w:lang w:eastAsia="ko-KR"/>
              </w:rPr>
              <w:t>Services</w:t>
            </w:r>
          </w:p>
        </w:tc>
        <w:tc>
          <w:tcPr>
            <w:tcW w:w="2552" w:type="dxa"/>
            <w:vAlign w:val="center"/>
          </w:tcPr>
          <w:p w14:paraId="584C4ABF" w14:textId="78556FD1"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Technical</w:t>
            </w:r>
            <w:r w:rsidRPr="00DB7B4D">
              <w:rPr>
                <w:rFonts w:ascii="Calibri" w:hAnsi="Calibri"/>
                <w:sz w:val="18"/>
                <w:lang w:eastAsia="ko-KR"/>
              </w:rPr>
              <w:t xml:space="preserve"> </w:t>
            </w:r>
            <w:r w:rsidRPr="00DB7B4D">
              <w:rPr>
                <w:rFonts w:ascii="Calibri" w:hAnsi="Calibri" w:hint="eastAsia"/>
                <w:sz w:val="18"/>
                <w:lang w:eastAsia="ko-KR"/>
              </w:rPr>
              <w:t>Service</w:t>
            </w:r>
            <w:r w:rsidRPr="00DB7B4D">
              <w:rPr>
                <w:rFonts w:ascii="Calibri" w:hAnsi="Calibri"/>
                <w:sz w:val="18"/>
                <w:lang w:eastAsia="ko-KR"/>
              </w:rPr>
              <w:t xml:space="preserve"> </w:t>
            </w:r>
            <w:r w:rsidRPr="00DB7B4D">
              <w:rPr>
                <w:rFonts w:ascii="Calibri" w:hAnsi="Calibri" w:hint="eastAsia"/>
                <w:sz w:val="18"/>
                <w:lang w:eastAsia="ko-KR"/>
              </w:rPr>
              <w:t>Specification</w:t>
            </w:r>
          </w:p>
        </w:tc>
        <w:tc>
          <w:tcPr>
            <w:tcW w:w="3118" w:type="dxa"/>
            <w:vAlign w:val="center"/>
          </w:tcPr>
          <w:p w14:paraId="53F3ECDA" w14:textId="274334C6"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Product</w:t>
            </w:r>
            <w:r w:rsidRPr="00DB7B4D">
              <w:rPr>
                <w:rFonts w:ascii="Calibri" w:hAnsi="Calibri"/>
                <w:sz w:val="18"/>
                <w:lang w:eastAsia="ko-KR"/>
              </w:rPr>
              <w:t xml:space="preserve"> </w:t>
            </w:r>
            <w:r w:rsidRPr="00DB7B4D">
              <w:rPr>
                <w:rFonts w:ascii="Calibri" w:hAnsi="Calibri" w:hint="eastAsia"/>
                <w:sz w:val="18"/>
                <w:lang w:eastAsia="ko-KR"/>
              </w:rPr>
              <w:t>Specification</w:t>
            </w:r>
            <w:r w:rsidRPr="00DB7B4D">
              <w:rPr>
                <w:rFonts w:ascii="Calibri" w:hAnsi="Calibri"/>
                <w:sz w:val="18"/>
                <w:lang w:eastAsia="ko-KR"/>
              </w:rPr>
              <w:t xml:space="preserve"> </w:t>
            </w:r>
            <w:r w:rsidRPr="00DB7B4D">
              <w:rPr>
                <w:rFonts w:ascii="Calibri" w:hAnsi="Calibri" w:hint="eastAsia"/>
                <w:sz w:val="18"/>
                <w:lang w:eastAsia="ko-KR"/>
              </w:rPr>
              <w:t>(Data</w:t>
            </w:r>
            <w:r w:rsidRPr="00DB7B4D">
              <w:rPr>
                <w:rFonts w:ascii="Calibri" w:hAnsi="Calibri"/>
                <w:sz w:val="18"/>
                <w:lang w:eastAsia="ko-KR"/>
              </w:rPr>
              <w:t xml:space="preserve"> </w:t>
            </w:r>
            <w:r w:rsidRPr="00DB7B4D">
              <w:rPr>
                <w:rFonts w:ascii="Calibri" w:hAnsi="Calibri" w:hint="eastAsia"/>
                <w:sz w:val="18"/>
                <w:lang w:eastAsia="ko-KR"/>
              </w:rPr>
              <w:t>Model)</w:t>
            </w:r>
          </w:p>
        </w:tc>
      </w:tr>
      <w:tr w:rsidR="006E3AE3" w:rsidRPr="00DB7B4D" w14:paraId="5FECC547" w14:textId="77777777" w:rsidTr="0023769F">
        <w:tc>
          <w:tcPr>
            <w:tcW w:w="571" w:type="dxa"/>
            <w:vAlign w:val="center"/>
          </w:tcPr>
          <w:p w14:paraId="58BF8C62" w14:textId="3A946ACE" w:rsidR="006E3AE3" w:rsidRPr="00DB7B4D" w:rsidRDefault="006E3AE3" w:rsidP="0023769F">
            <w:pPr>
              <w:pStyle w:val="BodyText"/>
              <w:jc w:val="center"/>
              <w:rPr>
                <w:rFonts w:ascii="Calibri" w:hAnsi="Calibri"/>
                <w:sz w:val="18"/>
                <w:lang w:eastAsia="ko-KR"/>
              </w:rPr>
            </w:pPr>
            <w:r w:rsidRPr="00DB7B4D">
              <w:rPr>
                <w:rFonts w:ascii="Calibri" w:hAnsi="Calibri" w:hint="eastAsia"/>
                <w:sz w:val="18"/>
                <w:lang w:eastAsia="ko-KR"/>
              </w:rPr>
              <w:t>1</w:t>
            </w:r>
          </w:p>
        </w:tc>
        <w:tc>
          <w:tcPr>
            <w:tcW w:w="1267" w:type="dxa"/>
            <w:vAlign w:val="center"/>
          </w:tcPr>
          <w:p w14:paraId="2405539E" w14:textId="77777777" w:rsidR="006E3AE3" w:rsidRPr="00DB7B4D" w:rsidRDefault="006E3AE3" w:rsidP="0023769F">
            <w:pPr>
              <w:pStyle w:val="BodyText"/>
              <w:jc w:val="center"/>
              <w:rPr>
                <w:rFonts w:ascii="Calibri" w:hAnsi="Calibri"/>
                <w:sz w:val="18"/>
                <w:lang w:eastAsia="ko-KR"/>
              </w:rPr>
            </w:pPr>
            <w:r w:rsidRPr="00DB7B4D">
              <w:rPr>
                <w:rFonts w:ascii="Calibri" w:hAnsi="Calibri" w:hint="eastAsia"/>
                <w:sz w:val="18"/>
                <w:lang w:eastAsia="ko-KR"/>
              </w:rPr>
              <w:t>Route</w:t>
            </w:r>
          </w:p>
          <w:p w14:paraId="477961EB" w14:textId="0C25DFBF" w:rsidR="006E3AE3" w:rsidRPr="00DB7B4D" w:rsidRDefault="006E3AE3" w:rsidP="0023769F">
            <w:pPr>
              <w:pStyle w:val="BodyText"/>
              <w:jc w:val="center"/>
              <w:rPr>
                <w:rFonts w:ascii="Calibri" w:hAnsi="Calibri"/>
                <w:sz w:val="18"/>
                <w:lang w:eastAsia="ko-KR"/>
              </w:rPr>
            </w:pPr>
            <w:r w:rsidRPr="00DB7B4D">
              <w:rPr>
                <w:rFonts w:ascii="Calibri" w:hAnsi="Calibri" w:hint="eastAsia"/>
                <w:sz w:val="18"/>
                <w:lang w:eastAsia="ko-KR"/>
              </w:rPr>
              <w:t>Functions</w:t>
            </w:r>
          </w:p>
        </w:tc>
        <w:tc>
          <w:tcPr>
            <w:tcW w:w="2126" w:type="dxa"/>
            <w:vAlign w:val="center"/>
          </w:tcPr>
          <w:p w14:paraId="6A5774B3" w14:textId="3853A95F" w:rsidR="006E3AE3" w:rsidRPr="00DB7B4D" w:rsidRDefault="006E3AE3" w:rsidP="0023769F">
            <w:pPr>
              <w:pStyle w:val="BodyText"/>
              <w:jc w:val="center"/>
              <w:rPr>
                <w:rFonts w:ascii="Calibri" w:hAnsi="Calibri"/>
                <w:sz w:val="18"/>
                <w:lang w:eastAsia="ko-KR"/>
              </w:rPr>
            </w:pPr>
            <w:r w:rsidRPr="00DB7B4D">
              <w:rPr>
                <w:rFonts w:ascii="Calibri" w:hAnsi="Calibri" w:hint="eastAsia"/>
                <w:sz w:val="18"/>
                <w:lang w:eastAsia="ko-KR"/>
              </w:rPr>
              <w:t>Route</w:t>
            </w:r>
            <w:r w:rsidRPr="00DB7B4D">
              <w:rPr>
                <w:rFonts w:ascii="Calibri" w:hAnsi="Calibri"/>
                <w:sz w:val="18"/>
                <w:lang w:eastAsia="ko-KR"/>
              </w:rPr>
              <w:t xml:space="preserve"> </w:t>
            </w:r>
            <w:r w:rsidRPr="00DB7B4D">
              <w:rPr>
                <w:rFonts w:ascii="Calibri" w:hAnsi="Calibri" w:hint="eastAsia"/>
                <w:sz w:val="18"/>
                <w:lang w:eastAsia="ko-KR"/>
              </w:rPr>
              <w:t>Exchange</w:t>
            </w:r>
            <w:r w:rsidRPr="00DB7B4D">
              <w:rPr>
                <w:rFonts w:ascii="Calibri" w:hAnsi="Calibri"/>
                <w:sz w:val="18"/>
                <w:lang w:eastAsia="ko-KR"/>
              </w:rPr>
              <w:t xml:space="preserve"> </w:t>
            </w:r>
            <w:r w:rsidRPr="00DB7B4D">
              <w:rPr>
                <w:rFonts w:ascii="Calibri" w:hAnsi="Calibri" w:hint="eastAsia"/>
                <w:sz w:val="18"/>
                <w:lang w:eastAsia="ko-KR"/>
              </w:rPr>
              <w:t>Service</w:t>
            </w:r>
          </w:p>
        </w:tc>
        <w:tc>
          <w:tcPr>
            <w:tcW w:w="2552" w:type="dxa"/>
            <w:vMerge w:val="restart"/>
            <w:vAlign w:val="center"/>
          </w:tcPr>
          <w:p w14:paraId="0105CAD2" w14:textId="5A85C04D" w:rsidR="006E3AE3" w:rsidRPr="00DB7B4D" w:rsidRDefault="006E3AE3" w:rsidP="0023769F">
            <w:pPr>
              <w:pStyle w:val="BodyText"/>
              <w:jc w:val="center"/>
              <w:rPr>
                <w:rFonts w:ascii="Calibri" w:hAnsi="Calibri"/>
                <w:sz w:val="18"/>
                <w:lang w:eastAsia="ko-KR"/>
              </w:rPr>
            </w:pPr>
            <w:r>
              <w:rPr>
                <w:rFonts w:ascii="Calibri" w:hAnsi="Calibri" w:hint="eastAsia"/>
                <w:sz w:val="18"/>
                <w:lang w:eastAsia="ko-KR"/>
              </w:rPr>
              <w:t>Service</w:t>
            </w:r>
            <w:r>
              <w:rPr>
                <w:rFonts w:ascii="Calibri" w:hAnsi="Calibri"/>
                <w:sz w:val="18"/>
                <w:lang w:eastAsia="ko-KR"/>
              </w:rPr>
              <w:t xml:space="preserve"> </w:t>
            </w:r>
            <w:r>
              <w:rPr>
                <w:rFonts w:ascii="Calibri" w:hAnsi="Calibri" w:hint="eastAsia"/>
                <w:sz w:val="18"/>
                <w:lang w:eastAsia="ko-KR"/>
              </w:rPr>
              <w:t>specification</w:t>
            </w:r>
            <w:r>
              <w:rPr>
                <w:rFonts w:ascii="Calibri" w:hAnsi="Calibri"/>
                <w:sz w:val="18"/>
                <w:lang w:eastAsia="ko-KR"/>
              </w:rPr>
              <w:t xml:space="preserve"> </w:t>
            </w:r>
            <w:r>
              <w:rPr>
                <w:rFonts w:ascii="Calibri" w:hAnsi="Calibri" w:hint="eastAsia"/>
                <w:sz w:val="18"/>
                <w:lang w:eastAsia="ko-KR"/>
              </w:rPr>
              <w:t>for</w:t>
            </w:r>
            <w:r>
              <w:rPr>
                <w:rFonts w:ascii="Calibri" w:hAnsi="Calibri"/>
                <w:sz w:val="18"/>
                <w:lang w:eastAsia="ko-KR"/>
              </w:rPr>
              <w:t xml:space="preserve"> </w:t>
            </w:r>
            <w:r>
              <w:rPr>
                <w:rFonts w:ascii="Calibri" w:hAnsi="Calibri" w:hint="eastAsia"/>
                <w:sz w:val="18"/>
                <w:lang w:eastAsia="ko-KR"/>
              </w:rPr>
              <w:t>VTS</w:t>
            </w:r>
            <w:r>
              <w:rPr>
                <w:rFonts w:ascii="Calibri" w:hAnsi="Calibri"/>
                <w:sz w:val="18"/>
                <w:lang w:eastAsia="ko-KR"/>
              </w:rPr>
              <w:t xml:space="preserve"> – </w:t>
            </w:r>
            <w:r>
              <w:rPr>
                <w:rFonts w:ascii="Calibri" w:hAnsi="Calibri" w:hint="eastAsia"/>
                <w:sz w:val="18"/>
                <w:lang w:eastAsia="ko-KR"/>
              </w:rPr>
              <w:t>Vessel</w:t>
            </w:r>
            <w:r>
              <w:rPr>
                <w:rFonts w:ascii="Calibri" w:hAnsi="Calibri"/>
                <w:sz w:val="18"/>
                <w:lang w:eastAsia="ko-KR"/>
              </w:rPr>
              <w:t xml:space="preserve"> </w:t>
            </w:r>
            <w:r>
              <w:rPr>
                <w:rFonts w:ascii="Calibri" w:hAnsi="Calibri" w:hint="eastAsia"/>
                <w:sz w:val="18"/>
                <w:lang w:eastAsia="ko-KR"/>
              </w:rPr>
              <w:t>Route</w:t>
            </w:r>
            <w:r>
              <w:rPr>
                <w:rFonts w:ascii="Calibri" w:hAnsi="Calibri"/>
                <w:sz w:val="18"/>
                <w:lang w:eastAsia="ko-KR"/>
              </w:rPr>
              <w:t xml:space="preserve"> </w:t>
            </w:r>
            <w:r>
              <w:rPr>
                <w:rFonts w:ascii="Calibri" w:hAnsi="Calibri" w:hint="eastAsia"/>
                <w:sz w:val="18"/>
                <w:lang w:eastAsia="ko-KR"/>
              </w:rPr>
              <w:t>Exchange</w:t>
            </w:r>
          </w:p>
        </w:tc>
        <w:tc>
          <w:tcPr>
            <w:tcW w:w="3118" w:type="dxa"/>
            <w:vMerge w:val="restart"/>
            <w:vAlign w:val="center"/>
          </w:tcPr>
          <w:p w14:paraId="16AE57CE" w14:textId="7D8DC428" w:rsidR="006E3AE3" w:rsidRPr="00DB7B4D" w:rsidRDefault="006E3AE3" w:rsidP="0023769F">
            <w:pPr>
              <w:pStyle w:val="BodyText"/>
              <w:jc w:val="center"/>
              <w:rPr>
                <w:rFonts w:ascii="Calibri" w:hAnsi="Calibri"/>
                <w:sz w:val="18"/>
                <w:lang w:eastAsia="ko-KR"/>
              </w:rPr>
            </w:pPr>
            <w:r>
              <w:rPr>
                <w:rFonts w:ascii="Calibri" w:hAnsi="Calibri" w:hint="eastAsia"/>
                <w:sz w:val="18"/>
                <w:lang w:eastAsia="ko-KR"/>
              </w:rPr>
              <w:t>S-421</w:t>
            </w:r>
          </w:p>
        </w:tc>
      </w:tr>
      <w:tr w:rsidR="006E3AE3" w:rsidRPr="00DB7B4D" w14:paraId="4935B811" w14:textId="77777777" w:rsidTr="0023769F">
        <w:tc>
          <w:tcPr>
            <w:tcW w:w="571" w:type="dxa"/>
            <w:vAlign w:val="center"/>
          </w:tcPr>
          <w:p w14:paraId="19590C9D" w14:textId="6AD22744" w:rsidR="006E3AE3" w:rsidRPr="00DB7B4D" w:rsidRDefault="006E3AE3" w:rsidP="0023769F">
            <w:pPr>
              <w:pStyle w:val="BodyText"/>
              <w:jc w:val="center"/>
              <w:rPr>
                <w:rFonts w:ascii="Calibri" w:hAnsi="Calibri"/>
                <w:sz w:val="18"/>
                <w:lang w:eastAsia="ko-KR"/>
              </w:rPr>
            </w:pPr>
            <w:r w:rsidRPr="00DB7B4D">
              <w:rPr>
                <w:rFonts w:ascii="Calibri" w:hAnsi="Calibri" w:hint="eastAsia"/>
                <w:sz w:val="18"/>
                <w:lang w:eastAsia="ko-KR"/>
              </w:rPr>
              <w:t>2</w:t>
            </w:r>
          </w:p>
        </w:tc>
        <w:tc>
          <w:tcPr>
            <w:tcW w:w="1267" w:type="dxa"/>
            <w:vAlign w:val="center"/>
          </w:tcPr>
          <w:p w14:paraId="73922AE8" w14:textId="77777777" w:rsidR="006E3AE3" w:rsidRPr="00DB7B4D" w:rsidRDefault="006E3AE3" w:rsidP="0023769F">
            <w:pPr>
              <w:pStyle w:val="BodyText"/>
              <w:jc w:val="center"/>
              <w:rPr>
                <w:rFonts w:ascii="Calibri" w:hAnsi="Calibri"/>
                <w:sz w:val="18"/>
                <w:lang w:eastAsia="ko-KR"/>
              </w:rPr>
            </w:pPr>
            <w:r w:rsidRPr="00DB7B4D">
              <w:rPr>
                <w:rFonts w:ascii="Calibri" w:hAnsi="Calibri" w:hint="eastAsia"/>
                <w:sz w:val="18"/>
                <w:lang w:eastAsia="ko-KR"/>
              </w:rPr>
              <w:t>Route</w:t>
            </w:r>
          </w:p>
          <w:p w14:paraId="08459205" w14:textId="030BB7AD" w:rsidR="006E3AE3" w:rsidRPr="00DB7B4D" w:rsidRDefault="006E3AE3" w:rsidP="0023769F">
            <w:pPr>
              <w:pStyle w:val="BodyText"/>
              <w:jc w:val="center"/>
              <w:rPr>
                <w:rFonts w:ascii="Calibri" w:hAnsi="Calibri"/>
                <w:sz w:val="18"/>
                <w:lang w:eastAsia="ko-KR"/>
              </w:rPr>
            </w:pPr>
            <w:r w:rsidRPr="00DB7B4D">
              <w:rPr>
                <w:rFonts w:ascii="Calibri" w:hAnsi="Calibri" w:hint="eastAsia"/>
                <w:sz w:val="18"/>
                <w:lang w:eastAsia="ko-KR"/>
              </w:rPr>
              <w:t>Functions</w:t>
            </w:r>
          </w:p>
        </w:tc>
        <w:tc>
          <w:tcPr>
            <w:tcW w:w="2126" w:type="dxa"/>
            <w:vAlign w:val="center"/>
          </w:tcPr>
          <w:p w14:paraId="77F1E05E" w14:textId="6C74B690" w:rsidR="006E3AE3" w:rsidRPr="00DB7B4D" w:rsidRDefault="006E3AE3" w:rsidP="0023769F">
            <w:pPr>
              <w:pStyle w:val="BodyText"/>
              <w:jc w:val="center"/>
              <w:rPr>
                <w:rFonts w:ascii="Calibri" w:hAnsi="Calibri"/>
                <w:sz w:val="18"/>
                <w:lang w:eastAsia="ko-KR"/>
              </w:rPr>
            </w:pPr>
            <w:r w:rsidRPr="00DB7B4D">
              <w:rPr>
                <w:rFonts w:ascii="Calibri" w:hAnsi="Calibri" w:hint="eastAsia"/>
                <w:sz w:val="18"/>
                <w:lang w:eastAsia="ko-KR"/>
              </w:rPr>
              <w:t>Route</w:t>
            </w:r>
            <w:r w:rsidRPr="00DB7B4D">
              <w:rPr>
                <w:rFonts w:ascii="Calibri" w:hAnsi="Calibri"/>
                <w:sz w:val="18"/>
                <w:lang w:eastAsia="ko-KR"/>
              </w:rPr>
              <w:t xml:space="preserve"> </w:t>
            </w:r>
            <w:r w:rsidRPr="00DB7B4D">
              <w:rPr>
                <w:rFonts w:ascii="Calibri" w:hAnsi="Calibri" w:hint="eastAsia"/>
                <w:sz w:val="18"/>
                <w:lang w:eastAsia="ko-KR"/>
              </w:rPr>
              <w:t>Reference</w:t>
            </w:r>
            <w:r w:rsidRPr="00DB7B4D">
              <w:rPr>
                <w:rFonts w:ascii="Calibri" w:hAnsi="Calibri"/>
                <w:sz w:val="18"/>
                <w:lang w:eastAsia="ko-KR"/>
              </w:rPr>
              <w:t xml:space="preserve"> </w:t>
            </w:r>
            <w:r w:rsidRPr="00DB7B4D">
              <w:rPr>
                <w:rFonts w:ascii="Calibri" w:hAnsi="Calibri" w:hint="eastAsia"/>
                <w:sz w:val="18"/>
                <w:lang w:eastAsia="ko-KR"/>
              </w:rPr>
              <w:t>Service</w:t>
            </w:r>
          </w:p>
        </w:tc>
        <w:tc>
          <w:tcPr>
            <w:tcW w:w="2552" w:type="dxa"/>
            <w:vMerge/>
            <w:vAlign w:val="center"/>
          </w:tcPr>
          <w:p w14:paraId="5048B7C3" w14:textId="77777777" w:rsidR="006E3AE3" w:rsidRPr="00DB7B4D" w:rsidRDefault="006E3AE3" w:rsidP="0023769F">
            <w:pPr>
              <w:pStyle w:val="BodyText"/>
              <w:jc w:val="center"/>
              <w:rPr>
                <w:rFonts w:ascii="Calibri" w:hAnsi="Calibri"/>
                <w:sz w:val="18"/>
                <w:lang w:eastAsia="ko-KR"/>
              </w:rPr>
            </w:pPr>
          </w:p>
        </w:tc>
        <w:tc>
          <w:tcPr>
            <w:tcW w:w="3118" w:type="dxa"/>
            <w:vMerge/>
            <w:vAlign w:val="center"/>
          </w:tcPr>
          <w:p w14:paraId="6FFF7905" w14:textId="56428081" w:rsidR="006E3AE3" w:rsidRPr="00DB7B4D" w:rsidRDefault="006E3AE3" w:rsidP="0023769F">
            <w:pPr>
              <w:pStyle w:val="BodyText"/>
              <w:jc w:val="center"/>
              <w:rPr>
                <w:rFonts w:ascii="Calibri" w:hAnsi="Calibri"/>
                <w:sz w:val="18"/>
                <w:lang w:eastAsia="ko-KR"/>
              </w:rPr>
            </w:pPr>
          </w:p>
        </w:tc>
      </w:tr>
      <w:tr w:rsidR="006E3AE3" w:rsidRPr="00DB7B4D" w14:paraId="1BF85BDA" w14:textId="77777777" w:rsidTr="0023769F">
        <w:tc>
          <w:tcPr>
            <w:tcW w:w="571" w:type="dxa"/>
            <w:vAlign w:val="center"/>
          </w:tcPr>
          <w:p w14:paraId="2CE34A61" w14:textId="042E8B4B" w:rsidR="006E3AE3" w:rsidRPr="00DB7B4D" w:rsidRDefault="006E3AE3" w:rsidP="0023769F">
            <w:pPr>
              <w:pStyle w:val="BodyText"/>
              <w:jc w:val="center"/>
              <w:rPr>
                <w:rFonts w:ascii="Calibri" w:hAnsi="Calibri"/>
                <w:sz w:val="18"/>
                <w:lang w:eastAsia="ko-KR"/>
              </w:rPr>
            </w:pPr>
            <w:r w:rsidRPr="00DB7B4D">
              <w:rPr>
                <w:rFonts w:ascii="Calibri" w:hAnsi="Calibri" w:hint="eastAsia"/>
                <w:sz w:val="18"/>
                <w:lang w:eastAsia="ko-KR"/>
              </w:rPr>
              <w:t>3</w:t>
            </w:r>
          </w:p>
        </w:tc>
        <w:tc>
          <w:tcPr>
            <w:tcW w:w="1267" w:type="dxa"/>
            <w:vAlign w:val="center"/>
          </w:tcPr>
          <w:p w14:paraId="58401E90" w14:textId="77777777" w:rsidR="006E3AE3" w:rsidRPr="00DB7B4D" w:rsidRDefault="006E3AE3" w:rsidP="0023769F">
            <w:pPr>
              <w:pStyle w:val="BodyText"/>
              <w:jc w:val="center"/>
              <w:rPr>
                <w:rFonts w:ascii="Calibri" w:hAnsi="Calibri"/>
                <w:sz w:val="18"/>
                <w:lang w:eastAsia="ko-KR"/>
              </w:rPr>
            </w:pPr>
            <w:r w:rsidRPr="00DB7B4D">
              <w:rPr>
                <w:rFonts w:ascii="Calibri" w:hAnsi="Calibri" w:hint="eastAsia"/>
                <w:sz w:val="18"/>
                <w:lang w:eastAsia="ko-KR"/>
              </w:rPr>
              <w:t>Route</w:t>
            </w:r>
          </w:p>
          <w:p w14:paraId="26A93BCA" w14:textId="0CDB6862" w:rsidR="006E3AE3" w:rsidRPr="00DB7B4D" w:rsidRDefault="006E3AE3" w:rsidP="0023769F">
            <w:pPr>
              <w:pStyle w:val="BodyText"/>
              <w:jc w:val="center"/>
              <w:rPr>
                <w:rFonts w:ascii="Calibri" w:hAnsi="Calibri"/>
                <w:sz w:val="18"/>
                <w:lang w:eastAsia="ko-KR"/>
              </w:rPr>
            </w:pPr>
            <w:r w:rsidRPr="00DB7B4D">
              <w:rPr>
                <w:rFonts w:ascii="Calibri" w:hAnsi="Calibri" w:hint="eastAsia"/>
                <w:sz w:val="18"/>
                <w:lang w:eastAsia="ko-KR"/>
              </w:rPr>
              <w:t>Functions</w:t>
            </w:r>
          </w:p>
        </w:tc>
        <w:tc>
          <w:tcPr>
            <w:tcW w:w="2126" w:type="dxa"/>
            <w:vAlign w:val="center"/>
          </w:tcPr>
          <w:p w14:paraId="58C32956" w14:textId="6E7E50EB" w:rsidR="006E3AE3" w:rsidRPr="00DB7B4D" w:rsidRDefault="006E3AE3" w:rsidP="0023769F">
            <w:pPr>
              <w:pStyle w:val="BodyText"/>
              <w:jc w:val="center"/>
              <w:rPr>
                <w:rFonts w:ascii="Calibri" w:hAnsi="Calibri"/>
                <w:sz w:val="18"/>
                <w:lang w:eastAsia="ko-KR"/>
              </w:rPr>
            </w:pPr>
            <w:r w:rsidRPr="00DB7B4D">
              <w:rPr>
                <w:rFonts w:ascii="Calibri" w:hAnsi="Calibri" w:hint="eastAsia"/>
                <w:sz w:val="18"/>
                <w:lang w:eastAsia="ko-KR"/>
              </w:rPr>
              <w:t>Route</w:t>
            </w:r>
            <w:r w:rsidRPr="00DB7B4D">
              <w:rPr>
                <w:rFonts w:ascii="Calibri" w:hAnsi="Calibri"/>
                <w:sz w:val="18"/>
                <w:lang w:eastAsia="ko-KR"/>
              </w:rPr>
              <w:t xml:space="preserve"> </w:t>
            </w:r>
            <w:r w:rsidRPr="00DB7B4D">
              <w:rPr>
                <w:rFonts w:ascii="Calibri" w:hAnsi="Calibri" w:hint="eastAsia"/>
                <w:sz w:val="18"/>
                <w:lang w:eastAsia="ko-KR"/>
              </w:rPr>
              <w:t>Crosscheck</w:t>
            </w:r>
            <w:r w:rsidRPr="00DB7B4D">
              <w:rPr>
                <w:rFonts w:ascii="Calibri" w:hAnsi="Calibri"/>
                <w:sz w:val="18"/>
                <w:lang w:eastAsia="ko-KR"/>
              </w:rPr>
              <w:t xml:space="preserve"> </w:t>
            </w:r>
            <w:r w:rsidRPr="00DB7B4D">
              <w:rPr>
                <w:rFonts w:ascii="Calibri" w:hAnsi="Calibri" w:hint="eastAsia"/>
                <w:sz w:val="18"/>
                <w:lang w:eastAsia="ko-KR"/>
              </w:rPr>
              <w:t>Service</w:t>
            </w:r>
          </w:p>
        </w:tc>
        <w:tc>
          <w:tcPr>
            <w:tcW w:w="2552" w:type="dxa"/>
            <w:vMerge/>
            <w:vAlign w:val="center"/>
          </w:tcPr>
          <w:p w14:paraId="7AD7EC29" w14:textId="77777777" w:rsidR="006E3AE3" w:rsidRPr="00DB7B4D" w:rsidRDefault="006E3AE3" w:rsidP="0023769F">
            <w:pPr>
              <w:pStyle w:val="BodyText"/>
              <w:jc w:val="center"/>
              <w:rPr>
                <w:rFonts w:ascii="Calibri" w:hAnsi="Calibri"/>
                <w:sz w:val="18"/>
                <w:lang w:eastAsia="ko-KR"/>
              </w:rPr>
            </w:pPr>
          </w:p>
        </w:tc>
        <w:tc>
          <w:tcPr>
            <w:tcW w:w="3118" w:type="dxa"/>
            <w:vMerge/>
            <w:vAlign w:val="center"/>
          </w:tcPr>
          <w:p w14:paraId="456771F9" w14:textId="10BE97F2" w:rsidR="006E3AE3" w:rsidRPr="00DB7B4D" w:rsidRDefault="006E3AE3" w:rsidP="0023769F">
            <w:pPr>
              <w:pStyle w:val="BodyText"/>
              <w:jc w:val="center"/>
              <w:rPr>
                <w:rFonts w:ascii="Calibri" w:hAnsi="Calibri"/>
                <w:sz w:val="18"/>
                <w:lang w:eastAsia="ko-KR"/>
              </w:rPr>
            </w:pPr>
          </w:p>
        </w:tc>
      </w:tr>
      <w:tr w:rsidR="006E3AE3" w:rsidRPr="00DB7B4D" w14:paraId="33BFA6F2" w14:textId="77777777" w:rsidTr="0023769F">
        <w:tc>
          <w:tcPr>
            <w:tcW w:w="571" w:type="dxa"/>
            <w:vAlign w:val="center"/>
          </w:tcPr>
          <w:p w14:paraId="21E86E46" w14:textId="5B937325" w:rsidR="006E3AE3" w:rsidRPr="00DB7B4D" w:rsidRDefault="006E3AE3" w:rsidP="0023769F">
            <w:pPr>
              <w:pStyle w:val="BodyText"/>
              <w:jc w:val="center"/>
              <w:rPr>
                <w:rFonts w:ascii="Calibri" w:hAnsi="Calibri"/>
                <w:sz w:val="18"/>
                <w:lang w:eastAsia="ko-KR"/>
              </w:rPr>
            </w:pPr>
            <w:r w:rsidRPr="00DB7B4D">
              <w:rPr>
                <w:rFonts w:ascii="Calibri" w:hAnsi="Calibri" w:hint="eastAsia"/>
                <w:sz w:val="18"/>
                <w:lang w:eastAsia="ko-KR"/>
              </w:rPr>
              <w:t>4</w:t>
            </w:r>
          </w:p>
        </w:tc>
        <w:tc>
          <w:tcPr>
            <w:tcW w:w="1267" w:type="dxa"/>
            <w:vAlign w:val="center"/>
          </w:tcPr>
          <w:p w14:paraId="7BC96120" w14:textId="77777777" w:rsidR="006E3AE3" w:rsidRPr="00DB7B4D" w:rsidRDefault="006E3AE3" w:rsidP="0023769F">
            <w:pPr>
              <w:pStyle w:val="BodyText"/>
              <w:jc w:val="center"/>
              <w:rPr>
                <w:rFonts w:ascii="Calibri" w:hAnsi="Calibri"/>
                <w:sz w:val="18"/>
                <w:lang w:eastAsia="ko-KR"/>
              </w:rPr>
            </w:pPr>
            <w:r w:rsidRPr="00DB7B4D">
              <w:rPr>
                <w:rFonts w:ascii="Calibri" w:hAnsi="Calibri" w:hint="eastAsia"/>
                <w:sz w:val="18"/>
                <w:lang w:eastAsia="ko-KR"/>
              </w:rPr>
              <w:t>Route</w:t>
            </w:r>
          </w:p>
          <w:p w14:paraId="6CDB301F" w14:textId="18010FD7" w:rsidR="006E3AE3" w:rsidRPr="00DB7B4D" w:rsidRDefault="006E3AE3" w:rsidP="0023769F">
            <w:pPr>
              <w:pStyle w:val="BodyText"/>
              <w:jc w:val="center"/>
              <w:rPr>
                <w:rFonts w:ascii="Calibri" w:hAnsi="Calibri"/>
                <w:sz w:val="18"/>
                <w:lang w:eastAsia="ko-KR"/>
              </w:rPr>
            </w:pPr>
            <w:r w:rsidRPr="00DB7B4D">
              <w:rPr>
                <w:rFonts w:ascii="Calibri" w:hAnsi="Calibri" w:hint="eastAsia"/>
                <w:sz w:val="18"/>
                <w:lang w:eastAsia="ko-KR"/>
              </w:rPr>
              <w:t>Functions</w:t>
            </w:r>
          </w:p>
        </w:tc>
        <w:tc>
          <w:tcPr>
            <w:tcW w:w="2126" w:type="dxa"/>
            <w:vAlign w:val="center"/>
          </w:tcPr>
          <w:p w14:paraId="265ECA1E" w14:textId="6D0F955F" w:rsidR="006E3AE3" w:rsidRPr="00DB7B4D" w:rsidRDefault="006E3AE3" w:rsidP="0023769F">
            <w:pPr>
              <w:pStyle w:val="BodyText"/>
              <w:jc w:val="center"/>
              <w:rPr>
                <w:rFonts w:ascii="Calibri" w:hAnsi="Calibri"/>
                <w:sz w:val="18"/>
                <w:lang w:eastAsia="ko-KR"/>
              </w:rPr>
            </w:pPr>
            <w:r w:rsidRPr="00DB7B4D">
              <w:rPr>
                <w:rFonts w:ascii="Calibri" w:hAnsi="Calibri" w:hint="eastAsia"/>
                <w:sz w:val="18"/>
                <w:lang w:eastAsia="ko-KR"/>
              </w:rPr>
              <w:t>Route</w:t>
            </w:r>
            <w:r w:rsidRPr="00DB7B4D">
              <w:rPr>
                <w:rFonts w:ascii="Calibri" w:hAnsi="Calibri"/>
                <w:sz w:val="18"/>
                <w:lang w:eastAsia="ko-KR"/>
              </w:rPr>
              <w:t xml:space="preserve"> </w:t>
            </w:r>
            <w:r w:rsidRPr="00DB7B4D">
              <w:rPr>
                <w:rFonts w:ascii="Calibri" w:hAnsi="Calibri" w:hint="eastAsia"/>
                <w:sz w:val="18"/>
                <w:lang w:eastAsia="ko-KR"/>
              </w:rPr>
              <w:t>Monitoring</w:t>
            </w:r>
            <w:r w:rsidRPr="00DB7B4D">
              <w:rPr>
                <w:rFonts w:ascii="Calibri" w:hAnsi="Calibri"/>
                <w:sz w:val="18"/>
                <w:lang w:eastAsia="ko-KR"/>
              </w:rPr>
              <w:t xml:space="preserve"> </w:t>
            </w:r>
            <w:r w:rsidRPr="00DB7B4D">
              <w:rPr>
                <w:rFonts w:ascii="Calibri" w:hAnsi="Calibri" w:hint="eastAsia"/>
                <w:sz w:val="18"/>
                <w:lang w:eastAsia="ko-KR"/>
              </w:rPr>
              <w:t>Service</w:t>
            </w:r>
          </w:p>
        </w:tc>
        <w:tc>
          <w:tcPr>
            <w:tcW w:w="2552" w:type="dxa"/>
            <w:vMerge/>
            <w:vAlign w:val="center"/>
          </w:tcPr>
          <w:p w14:paraId="3AD6DBEE" w14:textId="77777777" w:rsidR="006E3AE3" w:rsidRPr="00DB7B4D" w:rsidRDefault="006E3AE3" w:rsidP="0023769F">
            <w:pPr>
              <w:pStyle w:val="BodyText"/>
              <w:jc w:val="center"/>
              <w:rPr>
                <w:rFonts w:ascii="Calibri" w:hAnsi="Calibri"/>
                <w:sz w:val="18"/>
                <w:lang w:eastAsia="ko-KR"/>
              </w:rPr>
            </w:pPr>
          </w:p>
        </w:tc>
        <w:tc>
          <w:tcPr>
            <w:tcW w:w="3118" w:type="dxa"/>
            <w:vMerge/>
            <w:vAlign w:val="center"/>
          </w:tcPr>
          <w:p w14:paraId="2FD1F40C" w14:textId="488BEB83" w:rsidR="006E3AE3" w:rsidRPr="00DB7B4D" w:rsidRDefault="006E3AE3" w:rsidP="0023769F">
            <w:pPr>
              <w:pStyle w:val="BodyText"/>
              <w:jc w:val="center"/>
              <w:rPr>
                <w:rFonts w:ascii="Calibri" w:hAnsi="Calibri"/>
                <w:sz w:val="18"/>
                <w:lang w:eastAsia="ko-KR"/>
              </w:rPr>
            </w:pPr>
          </w:p>
        </w:tc>
      </w:tr>
      <w:tr w:rsidR="00DB7B4D" w:rsidRPr="00DB7B4D" w14:paraId="1B11259F" w14:textId="77777777" w:rsidTr="0023769F">
        <w:tc>
          <w:tcPr>
            <w:tcW w:w="571" w:type="dxa"/>
            <w:vAlign w:val="center"/>
          </w:tcPr>
          <w:p w14:paraId="5A744E61" w14:textId="3BDAF30B"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5</w:t>
            </w:r>
          </w:p>
        </w:tc>
        <w:tc>
          <w:tcPr>
            <w:tcW w:w="1267" w:type="dxa"/>
            <w:vAlign w:val="center"/>
          </w:tcPr>
          <w:p w14:paraId="73F2237A" w14:textId="77777777"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Planning</w:t>
            </w:r>
          </w:p>
          <w:p w14:paraId="3AEFCF7B" w14:textId="5148E125"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Functions</w:t>
            </w:r>
          </w:p>
        </w:tc>
        <w:tc>
          <w:tcPr>
            <w:tcW w:w="2126" w:type="dxa"/>
            <w:vAlign w:val="center"/>
          </w:tcPr>
          <w:p w14:paraId="51DBBB73" w14:textId="0A6243B2"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Traffic</w:t>
            </w:r>
            <w:r w:rsidRPr="00DB7B4D">
              <w:rPr>
                <w:rFonts w:ascii="Calibri" w:hAnsi="Calibri"/>
                <w:sz w:val="18"/>
                <w:lang w:eastAsia="ko-KR"/>
              </w:rPr>
              <w:t xml:space="preserve"> </w:t>
            </w:r>
            <w:r w:rsidRPr="00DB7B4D">
              <w:rPr>
                <w:rFonts w:ascii="Calibri" w:hAnsi="Calibri" w:hint="eastAsia"/>
                <w:sz w:val="18"/>
                <w:lang w:eastAsia="ko-KR"/>
              </w:rPr>
              <w:t>Clearance</w:t>
            </w:r>
            <w:r w:rsidRPr="00DB7B4D">
              <w:rPr>
                <w:rFonts w:ascii="Calibri" w:hAnsi="Calibri"/>
                <w:sz w:val="18"/>
                <w:lang w:eastAsia="ko-KR"/>
              </w:rPr>
              <w:t xml:space="preserve"> </w:t>
            </w:r>
            <w:r w:rsidRPr="00DB7B4D">
              <w:rPr>
                <w:rFonts w:ascii="Calibri" w:hAnsi="Calibri" w:hint="eastAsia"/>
                <w:sz w:val="18"/>
                <w:lang w:eastAsia="ko-KR"/>
              </w:rPr>
              <w:t>Service</w:t>
            </w:r>
          </w:p>
        </w:tc>
        <w:tc>
          <w:tcPr>
            <w:tcW w:w="2552" w:type="dxa"/>
            <w:vAlign w:val="center"/>
          </w:tcPr>
          <w:p w14:paraId="635B890D" w14:textId="0005BA6F" w:rsidR="00DB7B4D" w:rsidRPr="00DB7B4D" w:rsidRDefault="006E3AE3" w:rsidP="0023769F">
            <w:pPr>
              <w:pStyle w:val="BodyText"/>
              <w:jc w:val="center"/>
              <w:rPr>
                <w:rFonts w:ascii="Calibri" w:hAnsi="Calibri"/>
                <w:sz w:val="18"/>
                <w:lang w:eastAsia="ko-KR"/>
              </w:rPr>
            </w:pPr>
            <w:r>
              <w:rPr>
                <w:rFonts w:ascii="Calibri" w:hAnsi="Calibri" w:hint="eastAsia"/>
                <w:sz w:val="18"/>
                <w:lang w:eastAsia="ko-KR"/>
              </w:rPr>
              <w:t>Service</w:t>
            </w:r>
            <w:r>
              <w:rPr>
                <w:rFonts w:ascii="Calibri" w:hAnsi="Calibri"/>
                <w:sz w:val="18"/>
                <w:lang w:eastAsia="ko-KR"/>
              </w:rPr>
              <w:t xml:space="preserve"> </w:t>
            </w:r>
            <w:r>
              <w:rPr>
                <w:rFonts w:ascii="Calibri" w:hAnsi="Calibri" w:hint="eastAsia"/>
                <w:sz w:val="18"/>
                <w:lang w:eastAsia="ko-KR"/>
              </w:rPr>
              <w:t>Specification</w:t>
            </w:r>
            <w:r>
              <w:rPr>
                <w:rFonts w:ascii="Calibri" w:hAnsi="Calibri"/>
                <w:sz w:val="18"/>
                <w:lang w:eastAsia="ko-KR"/>
              </w:rPr>
              <w:t xml:space="preserve"> </w:t>
            </w:r>
            <w:r>
              <w:rPr>
                <w:rFonts w:ascii="Calibri" w:hAnsi="Calibri" w:hint="eastAsia"/>
                <w:sz w:val="18"/>
                <w:lang w:eastAsia="ko-KR"/>
              </w:rPr>
              <w:t>for</w:t>
            </w:r>
            <w:r>
              <w:rPr>
                <w:rFonts w:ascii="Calibri" w:hAnsi="Calibri"/>
                <w:sz w:val="18"/>
                <w:lang w:eastAsia="ko-KR"/>
              </w:rPr>
              <w:t xml:space="preserve"> </w:t>
            </w:r>
            <w:r>
              <w:rPr>
                <w:rFonts w:ascii="Calibri" w:hAnsi="Calibri" w:hint="eastAsia"/>
                <w:sz w:val="18"/>
                <w:lang w:eastAsia="ko-KR"/>
              </w:rPr>
              <w:t>VTS</w:t>
            </w:r>
            <w:r>
              <w:rPr>
                <w:rFonts w:ascii="Calibri" w:hAnsi="Calibri"/>
                <w:sz w:val="18"/>
                <w:lang w:eastAsia="ko-KR"/>
              </w:rPr>
              <w:t xml:space="preserve"> </w:t>
            </w:r>
            <w:r>
              <w:rPr>
                <w:rFonts w:ascii="Calibri" w:hAnsi="Calibri" w:hint="eastAsia"/>
                <w:sz w:val="18"/>
                <w:lang w:eastAsia="ko-KR"/>
              </w:rPr>
              <w:t>Traffic</w:t>
            </w:r>
            <w:r>
              <w:rPr>
                <w:rFonts w:ascii="Calibri" w:hAnsi="Calibri"/>
                <w:sz w:val="18"/>
                <w:lang w:eastAsia="ko-KR"/>
              </w:rPr>
              <w:t xml:space="preserve"> </w:t>
            </w:r>
            <w:r>
              <w:rPr>
                <w:rFonts w:ascii="Calibri" w:hAnsi="Calibri" w:hint="eastAsia"/>
                <w:sz w:val="18"/>
                <w:lang w:eastAsia="ko-KR"/>
              </w:rPr>
              <w:t>Clearance</w:t>
            </w:r>
          </w:p>
        </w:tc>
        <w:tc>
          <w:tcPr>
            <w:tcW w:w="3118" w:type="dxa"/>
            <w:vAlign w:val="center"/>
          </w:tcPr>
          <w:p w14:paraId="1CF77F46" w14:textId="1CCD2B62" w:rsidR="00DB7B4D" w:rsidRPr="00DB7B4D" w:rsidRDefault="006E3AE3" w:rsidP="0023769F">
            <w:pPr>
              <w:pStyle w:val="BodyText"/>
              <w:jc w:val="center"/>
              <w:rPr>
                <w:rFonts w:ascii="Calibri" w:hAnsi="Calibri"/>
                <w:sz w:val="18"/>
                <w:lang w:eastAsia="ko-KR"/>
              </w:rPr>
            </w:pPr>
            <w:r>
              <w:rPr>
                <w:rFonts w:ascii="Calibri" w:hAnsi="Calibri" w:hint="eastAsia"/>
                <w:sz w:val="18"/>
                <w:lang w:eastAsia="ko-KR"/>
              </w:rPr>
              <w:t>S-212</w:t>
            </w:r>
          </w:p>
        </w:tc>
      </w:tr>
      <w:tr w:rsidR="00DB7B4D" w:rsidRPr="00DB7B4D" w14:paraId="69B1D971" w14:textId="77777777" w:rsidTr="0023769F">
        <w:tc>
          <w:tcPr>
            <w:tcW w:w="571" w:type="dxa"/>
            <w:vAlign w:val="center"/>
          </w:tcPr>
          <w:p w14:paraId="7BDCFF5A" w14:textId="07AEF083"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6</w:t>
            </w:r>
          </w:p>
        </w:tc>
        <w:tc>
          <w:tcPr>
            <w:tcW w:w="1267" w:type="dxa"/>
            <w:vAlign w:val="center"/>
          </w:tcPr>
          <w:p w14:paraId="1AD2E9FF" w14:textId="77777777"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Planning</w:t>
            </w:r>
          </w:p>
          <w:p w14:paraId="683D218B" w14:textId="025F3DCF"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Functions</w:t>
            </w:r>
          </w:p>
        </w:tc>
        <w:tc>
          <w:tcPr>
            <w:tcW w:w="2126" w:type="dxa"/>
            <w:vAlign w:val="center"/>
          </w:tcPr>
          <w:p w14:paraId="6EB99F18" w14:textId="750E082C"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Slot</w:t>
            </w:r>
            <w:r w:rsidRPr="00DB7B4D">
              <w:rPr>
                <w:rFonts w:ascii="Calibri" w:hAnsi="Calibri"/>
                <w:sz w:val="18"/>
                <w:lang w:eastAsia="ko-KR"/>
              </w:rPr>
              <w:t xml:space="preserve"> </w:t>
            </w:r>
            <w:r w:rsidRPr="00DB7B4D">
              <w:rPr>
                <w:rFonts w:ascii="Calibri" w:hAnsi="Calibri" w:hint="eastAsia"/>
                <w:sz w:val="18"/>
                <w:lang w:eastAsia="ko-KR"/>
              </w:rPr>
              <w:t>Management</w:t>
            </w:r>
            <w:r w:rsidRPr="00DB7B4D">
              <w:rPr>
                <w:rFonts w:ascii="Calibri" w:hAnsi="Calibri"/>
                <w:sz w:val="18"/>
                <w:lang w:eastAsia="ko-KR"/>
              </w:rPr>
              <w:t xml:space="preserve"> </w:t>
            </w:r>
            <w:r w:rsidRPr="00DB7B4D">
              <w:rPr>
                <w:rFonts w:ascii="Calibri" w:hAnsi="Calibri" w:hint="eastAsia"/>
                <w:sz w:val="18"/>
                <w:lang w:eastAsia="ko-KR"/>
              </w:rPr>
              <w:t>Service</w:t>
            </w:r>
          </w:p>
        </w:tc>
        <w:tc>
          <w:tcPr>
            <w:tcW w:w="2552" w:type="dxa"/>
            <w:vAlign w:val="center"/>
          </w:tcPr>
          <w:p w14:paraId="74EFB7E1" w14:textId="77777777" w:rsidR="00DB7B4D" w:rsidRPr="00DB7B4D" w:rsidRDefault="00DB7B4D" w:rsidP="0023769F">
            <w:pPr>
              <w:pStyle w:val="BodyText"/>
              <w:jc w:val="center"/>
              <w:rPr>
                <w:rFonts w:ascii="Calibri" w:hAnsi="Calibri"/>
                <w:sz w:val="18"/>
                <w:lang w:eastAsia="ko-KR"/>
              </w:rPr>
            </w:pPr>
          </w:p>
        </w:tc>
        <w:tc>
          <w:tcPr>
            <w:tcW w:w="3118" w:type="dxa"/>
            <w:vAlign w:val="center"/>
          </w:tcPr>
          <w:p w14:paraId="0C3CC976" w14:textId="49A5B3CE" w:rsidR="00DB7B4D" w:rsidRPr="00DB7B4D" w:rsidRDefault="00DB7B4D" w:rsidP="0023769F">
            <w:pPr>
              <w:pStyle w:val="BodyText"/>
              <w:jc w:val="center"/>
              <w:rPr>
                <w:rFonts w:ascii="Calibri" w:hAnsi="Calibri"/>
                <w:sz w:val="18"/>
                <w:lang w:eastAsia="ko-KR"/>
              </w:rPr>
            </w:pPr>
          </w:p>
        </w:tc>
      </w:tr>
      <w:tr w:rsidR="00DB7B4D" w:rsidRPr="00DB7B4D" w14:paraId="6367508C" w14:textId="77777777" w:rsidTr="0023769F">
        <w:tc>
          <w:tcPr>
            <w:tcW w:w="571" w:type="dxa"/>
            <w:vAlign w:val="center"/>
          </w:tcPr>
          <w:p w14:paraId="66EFB5CA" w14:textId="03527F34"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7</w:t>
            </w:r>
          </w:p>
        </w:tc>
        <w:tc>
          <w:tcPr>
            <w:tcW w:w="1267" w:type="dxa"/>
            <w:vAlign w:val="center"/>
          </w:tcPr>
          <w:p w14:paraId="384A912A" w14:textId="77777777"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VTS</w:t>
            </w:r>
            <w:r w:rsidRPr="00DB7B4D">
              <w:rPr>
                <w:rFonts w:ascii="Calibri" w:hAnsi="Calibri"/>
                <w:sz w:val="18"/>
                <w:lang w:eastAsia="ko-KR"/>
              </w:rPr>
              <w:t xml:space="preserve"> </w:t>
            </w:r>
            <w:r w:rsidRPr="00DB7B4D">
              <w:rPr>
                <w:rFonts w:ascii="Calibri" w:hAnsi="Calibri" w:hint="eastAsia"/>
                <w:sz w:val="18"/>
                <w:lang w:eastAsia="ko-KR"/>
              </w:rPr>
              <w:t>Information</w:t>
            </w:r>
          </w:p>
          <w:p w14:paraId="151DFC3F" w14:textId="64F3E3E9"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Functions</w:t>
            </w:r>
          </w:p>
        </w:tc>
        <w:tc>
          <w:tcPr>
            <w:tcW w:w="2126" w:type="dxa"/>
            <w:vAlign w:val="center"/>
          </w:tcPr>
          <w:p w14:paraId="01CB7FC7" w14:textId="59D6141E" w:rsidR="00DB7B4D" w:rsidRPr="00DB7B4D" w:rsidRDefault="000E7BA6" w:rsidP="0023769F">
            <w:pPr>
              <w:pStyle w:val="BodyText"/>
              <w:jc w:val="center"/>
              <w:rPr>
                <w:rFonts w:ascii="Calibri" w:hAnsi="Calibri"/>
                <w:sz w:val="18"/>
                <w:lang w:eastAsia="ko-KR"/>
              </w:rPr>
            </w:pPr>
            <w:r>
              <w:rPr>
                <w:rFonts w:ascii="Calibri" w:hAnsi="Calibri" w:hint="eastAsia"/>
                <w:sz w:val="18"/>
                <w:lang w:eastAsia="ko-KR"/>
              </w:rPr>
              <w:t>VTS</w:t>
            </w:r>
            <w:r>
              <w:rPr>
                <w:rFonts w:ascii="Calibri" w:hAnsi="Calibri"/>
                <w:sz w:val="18"/>
                <w:lang w:eastAsia="ko-KR"/>
              </w:rPr>
              <w:t xml:space="preserve"> </w:t>
            </w:r>
            <w:r>
              <w:rPr>
                <w:rFonts w:ascii="Calibri" w:hAnsi="Calibri" w:hint="eastAsia"/>
                <w:sz w:val="18"/>
                <w:lang w:eastAsia="ko-KR"/>
              </w:rPr>
              <w:t>Information</w:t>
            </w:r>
            <w:r>
              <w:rPr>
                <w:rFonts w:ascii="Calibri" w:hAnsi="Calibri"/>
                <w:sz w:val="18"/>
                <w:lang w:eastAsia="ko-KR"/>
              </w:rPr>
              <w:t xml:space="preserve"> </w:t>
            </w:r>
            <w:r>
              <w:rPr>
                <w:rFonts w:ascii="Calibri" w:hAnsi="Calibri" w:hint="eastAsia"/>
                <w:sz w:val="18"/>
                <w:lang w:eastAsia="ko-KR"/>
              </w:rPr>
              <w:t>Service</w:t>
            </w:r>
          </w:p>
        </w:tc>
        <w:tc>
          <w:tcPr>
            <w:tcW w:w="2552" w:type="dxa"/>
            <w:vAlign w:val="center"/>
          </w:tcPr>
          <w:p w14:paraId="3D0CC03A" w14:textId="21561010" w:rsidR="00DB7B4D" w:rsidRPr="00DB7B4D" w:rsidRDefault="00B91555" w:rsidP="0023769F">
            <w:pPr>
              <w:pStyle w:val="BodyText"/>
              <w:jc w:val="center"/>
              <w:rPr>
                <w:rFonts w:ascii="Calibri" w:hAnsi="Calibri"/>
                <w:sz w:val="18"/>
                <w:lang w:eastAsia="ko-KR"/>
              </w:rPr>
            </w:pPr>
            <w:r>
              <w:rPr>
                <w:rFonts w:ascii="Calibri" w:hAnsi="Calibri" w:hint="eastAsia"/>
                <w:sz w:val="18"/>
                <w:lang w:eastAsia="ko-KR"/>
              </w:rPr>
              <w:t>Service</w:t>
            </w:r>
            <w:r>
              <w:rPr>
                <w:rFonts w:ascii="Calibri" w:hAnsi="Calibri"/>
                <w:sz w:val="18"/>
                <w:lang w:eastAsia="ko-KR"/>
              </w:rPr>
              <w:t xml:space="preserve"> </w:t>
            </w:r>
            <w:r>
              <w:rPr>
                <w:rFonts w:ascii="Calibri" w:hAnsi="Calibri" w:hint="eastAsia"/>
                <w:sz w:val="18"/>
                <w:lang w:eastAsia="ko-KR"/>
              </w:rPr>
              <w:t>Specification</w:t>
            </w:r>
            <w:r>
              <w:rPr>
                <w:rFonts w:ascii="Calibri" w:hAnsi="Calibri"/>
                <w:sz w:val="18"/>
                <w:lang w:eastAsia="ko-KR"/>
              </w:rPr>
              <w:t xml:space="preserve"> </w:t>
            </w:r>
            <w:r w:rsidR="0023769F">
              <w:rPr>
                <w:rFonts w:ascii="Calibri" w:hAnsi="Calibri" w:hint="eastAsia"/>
                <w:sz w:val="18"/>
                <w:lang w:eastAsia="ko-KR"/>
              </w:rPr>
              <w:t>for</w:t>
            </w:r>
            <w:r w:rsidR="0023769F">
              <w:rPr>
                <w:rFonts w:ascii="Calibri" w:hAnsi="Calibri"/>
                <w:sz w:val="18"/>
                <w:lang w:eastAsia="ko-KR"/>
              </w:rPr>
              <w:t xml:space="preserve"> </w:t>
            </w:r>
            <w:r w:rsidR="0023769F">
              <w:rPr>
                <w:rFonts w:ascii="Calibri" w:hAnsi="Calibri" w:hint="eastAsia"/>
                <w:sz w:val="18"/>
                <w:lang w:eastAsia="ko-KR"/>
              </w:rPr>
              <w:t>VTS</w:t>
            </w:r>
            <w:r w:rsidR="0023769F">
              <w:rPr>
                <w:rFonts w:ascii="Calibri" w:hAnsi="Calibri"/>
                <w:sz w:val="18"/>
                <w:lang w:eastAsia="ko-KR"/>
              </w:rPr>
              <w:t xml:space="preserve"> </w:t>
            </w:r>
            <w:r w:rsidR="0023769F">
              <w:rPr>
                <w:rFonts w:ascii="Calibri" w:hAnsi="Calibri" w:hint="eastAsia"/>
                <w:sz w:val="18"/>
                <w:lang w:eastAsia="ko-KR"/>
              </w:rPr>
              <w:t>Information</w:t>
            </w:r>
            <w:r w:rsidR="0023769F">
              <w:rPr>
                <w:rFonts w:ascii="Calibri" w:hAnsi="Calibri"/>
                <w:sz w:val="18"/>
                <w:lang w:eastAsia="ko-KR"/>
              </w:rPr>
              <w:t xml:space="preserve"> </w:t>
            </w:r>
            <w:r w:rsidR="0023769F">
              <w:rPr>
                <w:rFonts w:ascii="Calibri" w:hAnsi="Calibri" w:hint="eastAsia"/>
                <w:sz w:val="18"/>
                <w:lang w:eastAsia="ko-KR"/>
              </w:rPr>
              <w:t>Service</w:t>
            </w:r>
          </w:p>
        </w:tc>
        <w:tc>
          <w:tcPr>
            <w:tcW w:w="3118" w:type="dxa"/>
            <w:vAlign w:val="center"/>
          </w:tcPr>
          <w:p w14:paraId="3A62CC03" w14:textId="72B0E5DF" w:rsidR="00DB7B4D" w:rsidRPr="00DB7B4D" w:rsidRDefault="006E3AE3" w:rsidP="0023769F">
            <w:pPr>
              <w:pStyle w:val="BodyText"/>
              <w:jc w:val="center"/>
              <w:rPr>
                <w:rFonts w:ascii="Calibri" w:hAnsi="Calibri"/>
                <w:sz w:val="18"/>
                <w:lang w:eastAsia="ko-KR"/>
              </w:rPr>
            </w:pPr>
            <w:r>
              <w:rPr>
                <w:rFonts w:ascii="Calibri" w:hAnsi="Calibri" w:hint="eastAsia"/>
                <w:sz w:val="18"/>
                <w:lang w:eastAsia="ko-KR"/>
              </w:rPr>
              <w:t>S-212</w:t>
            </w:r>
          </w:p>
        </w:tc>
      </w:tr>
      <w:tr w:rsidR="00DB7B4D" w:rsidRPr="00DB7B4D" w14:paraId="4AD78A72" w14:textId="77777777" w:rsidTr="0023769F">
        <w:tc>
          <w:tcPr>
            <w:tcW w:w="571" w:type="dxa"/>
            <w:vAlign w:val="center"/>
          </w:tcPr>
          <w:p w14:paraId="137B9852" w14:textId="61CDAB3A"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8</w:t>
            </w:r>
          </w:p>
        </w:tc>
        <w:tc>
          <w:tcPr>
            <w:tcW w:w="1267" w:type="dxa"/>
            <w:vAlign w:val="center"/>
          </w:tcPr>
          <w:p w14:paraId="22D45F9B" w14:textId="77777777"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VTS</w:t>
            </w:r>
            <w:r w:rsidRPr="00DB7B4D">
              <w:rPr>
                <w:rFonts w:ascii="Calibri" w:hAnsi="Calibri"/>
                <w:sz w:val="18"/>
                <w:lang w:eastAsia="ko-KR"/>
              </w:rPr>
              <w:t xml:space="preserve"> </w:t>
            </w:r>
            <w:r w:rsidRPr="00DB7B4D">
              <w:rPr>
                <w:rFonts w:ascii="Calibri" w:hAnsi="Calibri" w:hint="eastAsia"/>
                <w:sz w:val="18"/>
                <w:lang w:eastAsia="ko-KR"/>
              </w:rPr>
              <w:t>Information</w:t>
            </w:r>
          </w:p>
          <w:p w14:paraId="078F48AD" w14:textId="48647C06"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Functions</w:t>
            </w:r>
          </w:p>
        </w:tc>
        <w:tc>
          <w:tcPr>
            <w:tcW w:w="2126" w:type="dxa"/>
            <w:vAlign w:val="center"/>
          </w:tcPr>
          <w:p w14:paraId="314BAF13" w14:textId="79843804" w:rsidR="00DB7B4D" w:rsidRPr="00DB7B4D" w:rsidRDefault="000E7BA6" w:rsidP="0023769F">
            <w:pPr>
              <w:pStyle w:val="BodyText"/>
              <w:jc w:val="center"/>
              <w:rPr>
                <w:rFonts w:ascii="Calibri" w:hAnsi="Calibri"/>
                <w:sz w:val="18"/>
                <w:lang w:eastAsia="ko-KR"/>
              </w:rPr>
            </w:pPr>
            <w:r>
              <w:rPr>
                <w:rFonts w:ascii="Calibri" w:hAnsi="Calibri" w:hint="eastAsia"/>
                <w:sz w:val="18"/>
                <w:lang w:eastAsia="ko-KR"/>
              </w:rPr>
              <w:t>VTS</w:t>
            </w:r>
            <w:r>
              <w:rPr>
                <w:rFonts w:ascii="Calibri" w:hAnsi="Calibri"/>
                <w:sz w:val="18"/>
                <w:lang w:eastAsia="ko-KR"/>
              </w:rPr>
              <w:t xml:space="preserve"> </w:t>
            </w:r>
            <w:r>
              <w:rPr>
                <w:rFonts w:ascii="Calibri" w:hAnsi="Calibri" w:hint="eastAsia"/>
                <w:sz w:val="18"/>
                <w:lang w:eastAsia="ko-KR"/>
              </w:rPr>
              <w:t>Reporting</w:t>
            </w:r>
            <w:r>
              <w:rPr>
                <w:rFonts w:ascii="Calibri" w:hAnsi="Calibri"/>
                <w:sz w:val="18"/>
                <w:lang w:eastAsia="ko-KR"/>
              </w:rPr>
              <w:t xml:space="preserve"> </w:t>
            </w:r>
            <w:r>
              <w:rPr>
                <w:rFonts w:ascii="Calibri" w:hAnsi="Calibri" w:hint="eastAsia"/>
                <w:sz w:val="18"/>
                <w:lang w:eastAsia="ko-KR"/>
              </w:rPr>
              <w:t>Service</w:t>
            </w:r>
          </w:p>
        </w:tc>
        <w:tc>
          <w:tcPr>
            <w:tcW w:w="2552" w:type="dxa"/>
            <w:vAlign w:val="center"/>
          </w:tcPr>
          <w:p w14:paraId="3D83BB58" w14:textId="5B9EA394" w:rsidR="00DB7B4D" w:rsidRPr="00DB7B4D" w:rsidRDefault="0023769F" w:rsidP="0023769F">
            <w:pPr>
              <w:pStyle w:val="BodyText"/>
              <w:jc w:val="center"/>
              <w:rPr>
                <w:rFonts w:ascii="Calibri" w:hAnsi="Calibri"/>
                <w:sz w:val="18"/>
                <w:lang w:eastAsia="ko-KR"/>
              </w:rPr>
            </w:pPr>
            <w:r>
              <w:rPr>
                <w:rFonts w:ascii="Calibri" w:hAnsi="Calibri" w:hint="eastAsia"/>
                <w:sz w:val="18"/>
                <w:lang w:eastAsia="ko-KR"/>
              </w:rPr>
              <w:t>Service</w:t>
            </w:r>
            <w:r>
              <w:rPr>
                <w:rFonts w:ascii="Calibri" w:hAnsi="Calibri"/>
                <w:sz w:val="18"/>
                <w:lang w:eastAsia="ko-KR"/>
              </w:rPr>
              <w:t xml:space="preserve"> </w:t>
            </w:r>
            <w:r>
              <w:rPr>
                <w:rFonts w:ascii="Calibri" w:hAnsi="Calibri" w:hint="eastAsia"/>
                <w:sz w:val="18"/>
                <w:lang w:eastAsia="ko-KR"/>
              </w:rPr>
              <w:t>Specification</w:t>
            </w:r>
            <w:r>
              <w:rPr>
                <w:rFonts w:ascii="Calibri" w:hAnsi="Calibri"/>
                <w:sz w:val="18"/>
                <w:lang w:eastAsia="ko-KR"/>
              </w:rPr>
              <w:t xml:space="preserve"> </w:t>
            </w:r>
            <w:r>
              <w:rPr>
                <w:rFonts w:ascii="Calibri" w:hAnsi="Calibri" w:hint="eastAsia"/>
                <w:sz w:val="18"/>
                <w:lang w:eastAsia="ko-KR"/>
              </w:rPr>
              <w:t>for</w:t>
            </w:r>
            <w:r>
              <w:rPr>
                <w:rFonts w:ascii="Calibri" w:hAnsi="Calibri"/>
                <w:sz w:val="18"/>
                <w:lang w:eastAsia="ko-KR"/>
              </w:rPr>
              <w:t xml:space="preserve"> </w:t>
            </w:r>
            <w:r>
              <w:rPr>
                <w:rFonts w:ascii="Calibri" w:hAnsi="Calibri" w:hint="eastAsia"/>
                <w:sz w:val="18"/>
                <w:lang w:eastAsia="ko-KR"/>
              </w:rPr>
              <w:t>VTS</w:t>
            </w:r>
            <w:r>
              <w:rPr>
                <w:rFonts w:ascii="Calibri" w:hAnsi="Calibri"/>
                <w:sz w:val="18"/>
                <w:lang w:eastAsia="ko-KR"/>
              </w:rPr>
              <w:t xml:space="preserve"> </w:t>
            </w:r>
            <w:r>
              <w:rPr>
                <w:rFonts w:ascii="Calibri" w:hAnsi="Calibri" w:hint="eastAsia"/>
                <w:sz w:val="18"/>
                <w:lang w:eastAsia="ko-KR"/>
              </w:rPr>
              <w:t>Reporting</w:t>
            </w:r>
            <w:r>
              <w:rPr>
                <w:rFonts w:ascii="Calibri" w:hAnsi="Calibri"/>
                <w:sz w:val="18"/>
                <w:lang w:eastAsia="ko-KR"/>
              </w:rPr>
              <w:t xml:space="preserve"> </w:t>
            </w:r>
            <w:r>
              <w:rPr>
                <w:rFonts w:ascii="Calibri" w:hAnsi="Calibri" w:hint="eastAsia"/>
                <w:sz w:val="18"/>
                <w:lang w:eastAsia="ko-KR"/>
              </w:rPr>
              <w:t>Service</w:t>
            </w:r>
          </w:p>
        </w:tc>
        <w:tc>
          <w:tcPr>
            <w:tcW w:w="3118" w:type="dxa"/>
            <w:vAlign w:val="center"/>
          </w:tcPr>
          <w:p w14:paraId="1EE3C1E2" w14:textId="304F9825" w:rsidR="00DB7B4D" w:rsidRPr="00DB7B4D" w:rsidRDefault="0023769F" w:rsidP="0023769F">
            <w:pPr>
              <w:pStyle w:val="BodyText"/>
              <w:jc w:val="center"/>
              <w:rPr>
                <w:rFonts w:ascii="Calibri" w:hAnsi="Calibri"/>
                <w:sz w:val="18"/>
                <w:lang w:eastAsia="ko-KR"/>
              </w:rPr>
            </w:pPr>
            <w:r>
              <w:rPr>
                <w:rFonts w:ascii="Calibri" w:hAnsi="Calibri" w:hint="eastAsia"/>
                <w:sz w:val="18"/>
                <w:lang w:eastAsia="ko-KR"/>
              </w:rPr>
              <w:t>S-212,</w:t>
            </w:r>
            <w:r>
              <w:rPr>
                <w:rFonts w:ascii="Calibri" w:hAnsi="Calibri"/>
                <w:sz w:val="18"/>
                <w:lang w:eastAsia="ko-KR"/>
              </w:rPr>
              <w:t xml:space="preserve"> </w:t>
            </w:r>
            <w:r>
              <w:rPr>
                <w:rFonts w:ascii="Calibri" w:hAnsi="Calibri" w:hint="eastAsia"/>
                <w:sz w:val="18"/>
                <w:lang w:eastAsia="ko-KR"/>
              </w:rPr>
              <w:t>S-127</w:t>
            </w:r>
          </w:p>
        </w:tc>
      </w:tr>
      <w:tr w:rsidR="00DB7B4D" w:rsidRPr="00DB7B4D" w14:paraId="4B06EF10" w14:textId="77777777" w:rsidTr="0023769F">
        <w:tc>
          <w:tcPr>
            <w:tcW w:w="571" w:type="dxa"/>
            <w:vAlign w:val="center"/>
          </w:tcPr>
          <w:p w14:paraId="6AAD21D3" w14:textId="1DC940BF"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9</w:t>
            </w:r>
          </w:p>
        </w:tc>
        <w:tc>
          <w:tcPr>
            <w:tcW w:w="1267" w:type="dxa"/>
            <w:vAlign w:val="center"/>
          </w:tcPr>
          <w:p w14:paraId="2BBB0AC9" w14:textId="77777777"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Traffic</w:t>
            </w:r>
          </w:p>
          <w:p w14:paraId="0EF79603" w14:textId="279F7793"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Functions</w:t>
            </w:r>
          </w:p>
        </w:tc>
        <w:tc>
          <w:tcPr>
            <w:tcW w:w="2126" w:type="dxa"/>
            <w:vAlign w:val="center"/>
          </w:tcPr>
          <w:p w14:paraId="6AD41117" w14:textId="3ABA49E7" w:rsidR="00DB7B4D" w:rsidRPr="00DB7B4D" w:rsidRDefault="000E7BA6" w:rsidP="0023769F">
            <w:pPr>
              <w:pStyle w:val="BodyText"/>
              <w:jc w:val="center"/>
              <w:rPr>
                <w:rFonts w:ascii="Calibri" w:hAnsi="Calibri"/>
                <w:sz w:val="18"/>
                <w:lang w:eastAsia="ko-KR"/>
              </w:rPr>
            </w:pPr>
            <w:r>
              <w:rPr>
                <w:rFonts w:ascii="Calibri" w:hAnsi="Calibri" w:hint="eastAsia"/>
                <w:sz w:val="18"/>
                <w:lang w:eastAsia="ko-KR"/>
              </w:rPr>
              <w:t>Traffic</w:t>
            </w:r>
            <w:r>
              <w:rPr>
                <w:rFonts w:ascii="Calibri" w:hAnsi="Calibri"/>
                <w:sz w:val="18"/>
                <w:lang w:eastAsia="ko-KR"/>
              </w:rPr>
              <w:t xml:space="preserve"> </w:t>
            </w:r>
            <w:r>
              <w:rPr>
                <w:rFonts w:ascii="Calibri" w:hAnsi="Calibri" w:hint="eastAsia"/>
                <w:sz w:val="18"/>
                <w:lang w:eastAsia="ko-KR"/>
              </w:rPr>
              <w:t>Image</w:t>
            </w:r>
            <w:r>
              <w:rPr>
                <w:rFonts w:ascii="Calibri" w:hAnsi="Calibri"/>
                <w:sz w:val="18"/>
                <w:lang w:eastAsia="ko-KR"/>
              </w:rPr>
              <w:t xml:space="preserve"> </w:t>
            </w:r>
            <w:r>
              <w:rPr>
                <w:rFonts w:ascii="Calibri" w:hAnsi="Calibri" w:hint="eastAsia"/>
                <w:sz w:val="18"/>
                <w:lang w:eastAsia="ko-KR"/>
              </w:rPr>
              <w:t>Service</w:t>
            </w:r>
          </w:p>
        </w:tc>
        <w:tc>
          <w:tcPr>
            <w:tcW w:w="2552" w:type="dxa"/>
            <w:vAlign w:val="center"/>
          </w:tcPr>
          <w:p w14:paraId="60ADEED0" w14:textId="77777777" w:rsidR="00DB7B4D" w:rsidRPr="00DB7B4D" w:rsidRDefault="00DB7B4D" w:rsidP="0023769F">
            <w:pPr>
              <w:pStyle w:val="BodyText"/>
              <w:jc w:val="center"/>
              <w:rPr>
                <w:rFonts w:ascii="Calibri" w:hAnsi="Calibri"/>
                <w:sz w:val="18"/>
                <w:lang w:eastAsia="ko-KR"/>
              </w:rPr>
            </w:pPr>
          </w:p>
        </w:tc>
        <w:tc>
          <w:tcPr>
            <w:tcW w:w="3118" w:type="dxa"/>
            <w:vAlign w:val="center"/>
          </w:tcPr>
          <w:p w14:paraId="4B42BC51" w14:textId="01B6E64E" w:rsidR="00DB7B4D" w:rsidRPr="00DB7B4D" w:rsidRDefault="00DB7B4D" w:rsidP="0023769F">
            <w:pPr>
              <w:pStyle w:val="BodyText"/>
              <w:jc w:val="center"/>
              <w:rPr>
                <w:rFonts w:ascii="Calibri" w:hAnsi="Calibri"/>
                <w:sz w:val="18"/>
                <w:lang w:eastAsia="ko-KR"/>
              </w:rPr>
            </w:pPr>
          </w:p>
        </w:tc>
      </w:tr>
      <w:tr w:rsidR="00DB7B4D" w:rsidRPr="00DB7B4D" w14:paraId="2BF6C527" w14:textId="77777777" w:rsidTr="0023769F">
        <w:tc>
          <w:tcPr>
            <w:tcW w:w="571" w:type="dxa"/>
            <w:vAlign w:val="center"/>
          </w:tcPr>
          <w:p w14:paraId="599E8B4B" w14:textId="692CF898"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10</w:t>
            </w:r>
          </w:p>
        </w:tc>
        <w:tc>
          <w:tcPr>
            <w:tcW w:w="1267" w:type="dxa"/>
            <w:vAlign w:val="center"/>
          </w:tcPr>
          <w:p w14:paraId="0D8A3992" w14:textId="77777777"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Traffic</w:t>
            </w:r>
          </w:p>
          <w:p w14:paraId="3252AACE" w14:textId="39C31F08"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Functions</w:t>
            </w:r>
          </w:p>
        </w:tc>
        <w:tc>
          <w:tcPr>
            <w:tcW w:w="2126" w:type="dxa"/>
            <w:vAlign w:val="center"/>
          </w:tcPr>
          <w:p w14:paraId="286F67DF" w14:textId="1FBF1CA4" w:rsidR="00DB7B4D" w:rsidRPr="00DB7B4D" w:rsidRDefault="000E7BA6" w:rsidP="0023769F">
            <w:pPr>
              <w:pStyle w:val="BodyText"/>
              <w:jc w:val="center"/>
              <w:rPr>
                <w:rFonts w:ascii="Calibri" w:hAnsi="Calibri"/>
                <w:sz w:val="18"/>
                <w:lang w:eastAsia="ko-KR"/>
              </w:rPr>
            </w:pPr>
            <w:r>
              <w:rPr>
                <w:rFonts w:ascii="Calibri" w:hAnsi="Calibri" w:hint="eastAsia"/>
                <w:sz w:val="18"/>
                <w:lang w:eastAsia="ko-KR"/>
              </w:rPr>
              <w:t>Navigation</w:t>
            </w:r>
            <w:r>
              <w:rPr>
                <w:rFonts w:ascii="Calibri" w:hAnsi="Calibri"/>
                <w:sz w:val="18"/>
                <w:lang w:eastAsia="ko-KR"/>
              </w:rPr>
              <w:t xml:space="preserve"> </w:t>
            </w:r>
            <w:r>
              <w:rPr>
                <w:rFonts w:ascii="Calibri" w:hAnsi="Calibri" w:hint="eastAsia"/>
                <w:sz w:val="18"/>
                <w:lang w:eastAsia="ko-KR"/>
              </w:rPr>
              <w:t>Assistance</w:t>
            </w:r>
          </w:p>
        </w:tc>
        <w:tc>
          <w:tcPr>
            <w:tcW w:w="2552" w:type="dxa"/>
            <w:vAlign w:val="center"/>
          </w:tcPr>
          <w:p w14:paraId="691D8490" w14:textId="77777777" w:rsidR="00DB7B4D" w:rsidRPr="00DB7B4D" w:rsidRDefault="00DB7B4D" w:rsidP="0023769F">
            <w:pPr>
              <w:pStyle w:val="BodyText"/>
              <w:jc w:val="center"/>
              <w:rPr>
                <w:rFonts w:ascii="Calibri" w:hAnsi="Calibri"/>
                <w:sz w:val="18"/>
                <w:lang w:eastAsia="ko-KR"/>
              </w:rPr>
            </w:pPr>
          </w:p>
        </w:tc>
        <w:tc>
          <w:tcPr>
            <w:tcW w:w="3118" w:type="dxa"/>
            <w:vAlign w:val="center"/>
          </w:tcPr>
          <w:p w14:paraId="54F090FB" w14:textId="0BAF8F6A" w:rsidR="00DB7B4D" w:rsidRPr="00DB7B4D" w:rsidRDefault="00DB7B4D" w:rsidP="0023769F">
            <w:pPr>
              <w:pStyle w:val="BodyText"/>
              <w:jc w:val="center"/>
              <w:rPr>
                <w:rFonts w:ascii="Calibri" w:hAnsi="Calibri"/>
                <w:sz w:val="18"/>
                <w:lang w:eastAsia="ko-KR"/>
              </w:rPr>
            </w:pPr>
          </w:p>
        </w:tc>
      </w:tr>
      <w:tr w:rsidR="00DB7B4D" w:rsidRPr="00DB7B4D" w14:paraId="6055C975" w14:textId="77777777" w:rsidTr="0023769F">
        <w:tc>
          <w:tcPr>
            <w:tcW w:w="571" w:type="dxa"/>
            <w:vAlign w:val="center"/>
          </w:tcPr>
          <w:p w14:paraId="0512150D" w14:textId="123E8FC0"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11</w:t>
            </w:r>
          </w:p>
        </w:tc>
        <w:tc>
          <w:tcPr>
            <w:tcW w:w="1267" w:type="dxa"/>
            <w:vAlign w:val="center"/>
          </w:tcPr>
          <w:p w14:paraId="065E4651" w14:textId="77777777"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Traffic</w:t>
            </w:r>
          </w:p>
          <w:p w14:paraId="21BE53B7" w14:textId="4D63BD34" w:rsidR="00DB7B4D" w:rsidRPr="00DB7B4D" w:rsidRDefault="00DB7B4D" w:rsidP="0023769F">
            <w:pPr>
              <w:pStyle w:val="BodyText"/>
              <w:jc w:val="center"/>
              <w:rPr>
                <w:rFonts w:ascii="Calibri" w:hAnsi="Calibri"/>
                <w:sz w:val="18"/>
                <w:lang w:eastAsia="ko-KR"/>
              </w:rPr>
            </w:pPr>
            <w:r w:rsidRPr="00DB7B4D">
              <w:rPr>
                <w:rFonts w:ascii="Calibri" w:hAnsi="Calibri" w:hint="eastAsia"/>
                <w:sz w:val="18"/>
                <w:lang w:eastAsia="ko-KR"/>
              </w:rPr>
              <w:t>Functions</w:t>
            </w:r>
          </w:p>
        </w:tc>
        <w:tc>
          <w:tcPr>
            <w:tcW w:w="2126" w:type="dxa"/>
            <w:vAlign w:val="center"/>
          </w:tcPr>
          <w:p w14:paraId="1D9E4B9B" w14:textId="66D589E7" w:rsidR="00DB7B4D" w:rsidRPr="00DB7B4D" w:rsidRDefault="00AE7909" w:rsidP="0023769F">
            <w:pPr>
              <w:pStyle w:val="BodyText"/>
              <w:jc w:val="center"/>
              <w:rPr>
                <w:rFonts w:ascii="Calibri" w:hAnsi="Calibri"/>
                <w:sz w:val="18"/>
                <w:lang w:eastAsia="ko-KR"/>
              </w:rPr>
            </w:pPr>
            <w:r>
              <w:rPr>
                <w:rFonts w:ascii="Calibri" w:hAnsi="Calibri" w:hint="eastAsia"/>
                <w:sz w:val="18"/>
                <w:lang w:eastAsia="ko-KR"/>
              </w:rPr>
              <w:t>Intended</w:t>
            </w:r>
            <w:r>
              <w:rPr>
                <w:rFonts w:ascii="Calibri" w:hAnsi="Calibri"/>
                <w:sz w:val="18"/>
                <w:lang w:eastAsia="ko-KR"/>
              </w:rPr>
              <w:t xml:space="preserve"> </w:t>
            </w:r>
            <w:r>
              <w:rPr>
                <w:rFonts w:ascii="Calibri" w:hAnsi="Calibri" w:hint="eastAsia"/>
                <w:sz w:val="18"/>
                <w:lang w:eastAsia="ko-KR"/>
              </w:rPr>
              <w:t>Track</w:t>
            </w:r>
            <w:r>
              <w:rPr>
                <w:rFonts w:ascii="Calibri" w:hAnsi="Calibri"/>
                <w:sz w:val="18"/>
                <w:lang w:eastAsia="ko-KR"/>
              </w:rPr>
              <w:t xml:space="preserve"> </w:t>
            </w:r>
            <w:r>
              <w:rPr>
                <w:rFonts w:ascii="Calibri" w:hAnsi="Calibri" w:hint="eastAsia"/>
                <w:sz w:val="18"/>
                <w:lang w:eastAsia="ko-KR"/>
              </w:rPr>
              <w:t>Exchange</w:t>
            </w:r>
            <w:r>
              <w:rPr>
                <w:rFonts w:ascii="Calibri" w:hAnsi="Calibri"/>
                <w:sz w:val="18"/>
                <w:lang w:eastAsia="ko-KR"/>
              </w:rPr>
              <w:t xml:space="preserve"> </w:t>
            </w:r>
            <w:r>
              <w:rPr>
                <w:rFonts w:ascii="Calibri" w:hAnsi="Calibri" w:hint="eastAsia"/>
                <w:sz w:val="18"/>
                <w:lang w:eastAsia="ko-KR"/>
              </w:rPr>
              <w:t>Service</w:t>
            </w:r>
          </w:p>
        </w:tc>
        <w:tc>
          <w:tcPr>
            <w:tcW w:w="2552" w:type="dxa"/>
            <w:vAlign w:val="center"/>
          </w:tcPr>
          <w:p w14:paraId="61F0BF2F" w14:textId="77777777" w:rsidR="00DB7B4D" w:rsidRPr="00DB7B4D" w:rsidRDefault="00DB7B4D" w:rsidP="0023769F">
            <w:pPr>
              <w:pStyle w:val="BodyText"/>
              <w:jc w:val="center"/>
              <w:rPr>
                <w:rFonts w:ascii="Calibri" w:hAnsi="Calibri"/>
                <w:sz w:val="18"/>
                <w:lang w:eastAsia="ko-KR"/>
              </w:rPr>
            </w:pPr>
          </w:p>
        </w:tc>
        <w:tc>
          <w:tcPr>
            <w:tcW w:w="3118" w:type="dxa"/>
            <w:vAlign w:val="center"/>
          </w:tcPr>
          <w:p w14:paraId="5CC72EA8" w14:textId="2C7364DA" w:rsidR="00DB7B4D" w:rsidRPr="00DB7B4D" w:rsidRDefault="00DB7B4D" w:rsidP="0023769F">
            <w:pPr>
              <w:pStyle w:val="BodyText"/>
              <w:jc w:val="center"/>
              <w:rPr>
                <w:rFonts w:ascii="Calibri" w:hAnsi="Calibri"/>
                <w:sz w:val="18"/>
                <w:lang w:eastAsia="ko-KR"/>
              </w:rPr>
            </w:pPr>
          </w:p>
        </w:tc>
      </w:tr>
    </w:tbl>
    <w:p w14:paraId="1109D65B" w14:textId="3D2CC2D9" w:rsidR="007D6264" w:rsidRDefault="007D6264" w:rsidP="00F0161C">
      <w:pPr>
        <w:pStyle w:val="BodyText"/>
        <w:rPr>
          <w:rFonts w:ascii="Calibri" w:hAnsi="Calibri"/>
          <w:lang w:eastAsia="ko-KR"/>
        </w:rPr>
      </w:pPr>
    </w:p>
    <w:p w14:paraId="66D0B479" w14:textId="351CA2B7" w:rsidR="00B93ACB" w:rsidRPr="007A395D" w:rsidRDefault="00880F1E" w:rsidP="00B93ACB">
      <w:pPr>
        <w:pStyle w:val="Heading2"/>
        <w:rPr>
          <w:lang w:eastAsia="ko-KR"/>
        </w:rPr>
      </w:pPr>
      <w:r w:rsidRPr="00880F1E">
        <w:rPr>
          <w:lang w:eastAsia="ko-KR"/>
        </w:rPr>
        <w:t>Data Model Extension Requirements for Digital VTS Service Development</w:t>
      </w:r>
    </w:p>
    <w:p w14:paraId="65931970" w14:textId="6D71D162" w:rsidR="00880F1E" w:rsidRPr="00880F1E" w:rsidRDefault="00880F1E" w:rsidP="00880F1E">
      <w:pPr>
        <w:pStyle w:val="BodyText"/>
        <w:rPr>
          <w:rFonts w:ascii="Calibri" w:hAnsi="Calibri"/>
          <w:lang w:eastAsia="ko-KR"/>
        </w:rPr>
      </w:pPr>
      <w:r w:rsidRPr="00880F1E">
        <w:rPr>
          <w:rFonts w:ascii="Calibri" w:hAnsi="Calibri"/>
          <w:lang w:eastAsia="ko-KR"/>
        </w:rPr>
        <w:t>The VTS Committee is currently developing the S-212 data model (Product Specification) under Task 2.8.1. The existing data model has been established by adding feature types for TCS messages and UKC messages based on the common information structure of the VTS Digital Information Message.</w:t>
      </w:r>
      <w:r>
        <w:rPr>
          <w:rFonts w:ascii="Calibri" w:hAnsi="Calibri"/>
          <w:lang w:eastAsia="ko-KR"/>
        </w:rPr>
        <w:t xml:space="preserve"> </w:t>
      </w:r>
      <w:r w:rsidRPr="00880F1E">
        <w:rPr>
          <w:rFonts w:ascii="Calibri" w:hAnsi="Calibri"/>
          <w:lang w:eastAsia="ko-KR"/>
        </w:rPr>
        <w:t>Further discussions are planned to extend the VTS Information Message, and the addition of a VTS Reporting Message may also be considered.</w:t>
      </w:r>
      <w:r>
        <w:rPr>
          <w:rFonts w:ascii="Calibri" w:hAnsi="Calibri"/>
          <w:lang w:eastAsia="ko-KR"/>
        </w:rPr>
        <w:t xml:space="preserve"> </w:t>
      </w:r>
      <w:r w:rsidRPr="00880F1E">
        <w:rPr>
          <w:rFonts w:ascii="Calibri" w:hAnsi="Calibri"/>
          <w:lang w:eastAsia="ko-KR"/>
        </w:rPr>
        <w:t>Since the development approach of the S-212 data model involves adding detailed feature types for each specific service under the VTS Digital Information Message, it is anticipated that the S-212 data model can be extended, as illustrated in Figure 1, to support the information exchanges required for the detailed service operations defined in the VTS Digital Communications Guideline currently under development by VTS Committee WG1.</w:t>
      </w:r>
    </w:p>
    <w:p w14:paraId="5FEF5928" w14:textId="77777777" w:rsidR="00880F1E" w:rsidRPr="00880F1E" w:rsidRDefault="00880F1E" w:rsidP="00880F1E">
      <w:pPr>
        <w:pStyle w:val="BodyText"/>
        <w:rPr>
          <w:rFonts w:ascii="Calibri" w:hAnsi="Calibri"/>
          <w:lang w:eastAsia="ko-KR"/>
        </w:rPr>
      </w:pPr>
      <w:r w:rsidRPr="00880F1E">
        <w:rPr>
          <w:rFonts w:ascii="Calibri" w:hAnsi="Calibri"/>
          <w:lang w:eastAsia="ko-KR"/>
        </w:rPr>
        <w:t>The contents of each feature type are defined as follows:</w:t>
      </w:r>
    </w:p>
    <w:p w14:paraId="7C3C3981" w14:textId="77777777" w:rsidR="00880F1E" w:rsidRPr="00880F1E" w:rsidRDefault="00880F1E" w:rsidP="00880F1E">
      <w:pPr>
        <w:pStyle w:val="BodyText"/>
        <w:rPr>
          <w:rFonts w:ascii="Calibri" w:hAnsi="Calibri"/>
          <w:lang w:eastAsia="ko-KR"/>
        </w:rPr>
      </w:pPr>
    </w:p>
    <w:p w14:paraId="2D77123C" w14:textId="77777777" w:rsidR="00880F1E" w:rsidRPr="00880F1E" w:rsidRDefault="00880F1E" w:rsidP="00880F1E">
      <w:pPr>
        <w:pStyle w:val="BodyText"/>
        <w:numPr>
          <w:ilvl w:val="0"/>
          <w:numId w:val="22"/>
        </w:numPr>
        <w:rPr>
          <w:rFonts w:ascii="Calibri" w:hAnsi="Calibri"/>
          <w:lang w:eastAsia="ko-KR"/>
        </w:rPr>
      </w:pPr>
      <w:r w:rsidRPr="00880F1E">
        <w:rPr>
          <w:rFonts w:ascii="Calibri" w:hAnsi="Calibri"/>
          <w:lang w:eastAsia="ko-KR"/>
        </w:rPr>
        <w:lastRenderedPageBreak/>
        <w:t>Route Exchange Message: A message for exchanging route-related information, including route exchange, route reference, route validation, and route monitoring.</w:t>
      </w:r>
    </w:p>
    <w:p w14:paraId="3664174E" w14:textId="77777777" w:rsidR="00880F1E" w:rsidRPr="00880F1E" w:rsidRDefault="00880F1E" w:rsidP="00880F1E">
      <w:pPr>
        <w:pStyle w:val="BodyText"/>
        <w:numPr>
          <w:ilvl w:val="0"/>
          <w:numId w:val="22"/>
        </w:numPr>
        <w:rPr>
          <w:rFonts w:ascii="Calibri" w:hAnsi="Calibri"/>
          <w:lang w:eastAsia="ko-KR"/>
        </w:rPr>
      </w:pPr>
      <w:r w:rsidRPr="00880F1E">
        <w:rPr>
          <w:rFonts w:ascii="Calibri" w:hAnsi="Calibri"/>
          <w:lang w:eastAsia="ko-KR"/>
        </w:rPr>
        <w:t>Slot Management Message: A message exchanged for slot management and priority management.</w:t>
      </w:r>
    </w:p>
    <w:p w14:paraId="58AC10CC" w14:textId="77777777" w:rsidR="00880F1E" w:rsidRPr="00880F1E" w:rsidRDefault="00880F1E" w:rsidP="00880F1E">
      <w:pPr>
        <w:pStyle w:val="BodyText"/>
        <w:numPr>
          <w:ilvl w:val="0"/>
          <w:numId w:val="22"/>
        </w:numPr>
        <w:rPr>
          <w:rFonts w:ascii="Calibri" w:hAnsi="Calibri"/>
          <w:lang w:eastAsia="ko-KR"/>
        </w:rPr>
      </w:pPr>
      <w:r w:rsidRPr="00880F1E">
        <w:rPr>
          <w:rFonts w:ascii="Calibri" w:hAnsi="Calibri"/>
          <w:lang w:eastAsia="ko-KR"/>
        </w:rPr>
        <w:t>Traffic Image Message: A message used to share traffic situation information.</w:t>
      </w:r>
    </w:p>
    <w:p w14:paraId="034BA4BF" w14:textId="77777777" w:rsidR="00880F1E" w:rsidRPr="00880F1E" w:rsidRDefault="00880F1E" w:rsidP="00880F1E">
      <w:pPr>
        <w:pStyle w:val="BodyText"/>
        <w:numPr>
          <w:ilvl w:val="0"/>
          <w:numId w:val="22"/>
        </w:numPr>
        <w:rPr>
          <w:rFonts w:ascii="Calibri" w:hAnsi="Calibri"/>
          <w:lang w:eastAsia="ko-KR"/>
        </w:rPr>
      </w:pPr>
      <w:r w:rsidRPr="00880F1E">
        <w:rPr>
          <w:rFonts w:ascii="Calibri" w:hAnsi="Calibri"/>
          <w:lang w:eastAsia="ko-KR"/>
        </w:rPr>
        <w:t>Navigation Assistance Message: A message exchanged to provide navigation assistance services.</w:t>
      </w:r>
    </w:p>
    <w:p w14:paraId="455F1055" w14:textId="427A83C7" w:rsidR="00B93ACB" w:rsidRDefault="00880F1E" w:rsidP="00880F1E">
      <w:pPr>
        <w:pStyle w:val="BodyText"/>
        <w:numPr>
          <w:ilvl w:val="0"/>
          <w:numId w:val="22"/>
        </w:numPr>
        <w:rPr>
          <w:rFonts w:ascii="Calibri" w:hAnsi="Calibri"/>
          <w:lang w:eastAsia="ko-KR"/>
        </w:rPr>
      </w:pPr>
      <w:r w:rsidRPr="00880F1E">
        <w:rPr>
          <w:rFonts w:ascii="Calibri" w:hAnsi="Calibri"/>
          <w:lang w:eastAsia="ko-KR"/>
        </w:rPr>
        <w:t>Intended Track Exchange Message: A message for exchanging intended track and traffic information in accordance with the voyage plan.</w:t>
      </w:r>
    </w:p>
    <w:p w14:paraId="3B1A0810" w14:textId="528CA4EC" w:rsidR="0023769F" w:rsidRDefault="0023769F" w:rsidP="00E74B9C">
      <w:pPr>
        <w:pStyle w:val="BodyText"/>
        <w:jc w:val="center"/>
        <w:rPr>
          <w:rFonts w:ascii="Calibri" w:hAnsi="Calibri"/>
          <w:lang w:eastAsia="ko-KR"/>
        </w:rPr>
      </w:pPr>
      <w:r>
        <w:rPr>
          <w:rFonts w:ascii="Calibri" w:hAnsi="Calibri"/>
          <w:noProof/>
          <w:lang w:eastAsia="ko-KR"/>
        </w:rPr>
        <w:drawing>
          <wp:inline distT="0" distB="0" distL="0" distR="0" wp14:anchorId="7DB28A92" wp14:editId="0EB1B580">
            <wp:extent cx="6079269" cy="2922124"/>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071" cy="2940775"/>
                    </a:xfrm>
                    <a:prstGeom prst="rect">
                      <a:avLst/>
                    </a:prstGeom>
                    <a:noFill/>
                  </pic:spPr>
                </pic:pic>
              </a:graphicData>
            </a:graphic>
          </wp:inline>
        </w:drawing>
      </w:r>
    </w:p>
    <w:p w14:paraId="789FDF20" w14:textId="36E013BA" w:rsidR="0023769F" w:rsidRDefault="0023769F" w:rsidP="00E74B9C">
      <w:pPr>
        <w:pStyle w:val="BodyText"/>
        <w:jc w:val="center"/>
        <w:rPr>
          <w:rFonts w:ascii="Calibri" w:hAnsi="Calibri"/>
          <w:lang w:eastAsia="ko-KR"/>
        </w:rPr>
      </w:pPr>
      <w:r>
        <w:rPr>
          <w:rFonts w:ascii="Calibri" w:hAnsi="Calibri" w:hint="eastAsia"/>
          <w:lang w:eastAsia="ko-KR"/>
        </w:rPr>
        <w:t>Fig.</w:t>
      </w:r>
      <w:r>
        <w:rPr>
          <w:rFonts w:ascii="Calibri" w:hAnsi="Calibri"/>
          <w:lang w:eastAsia="ko-KR"/>
        </w:rPr>
        <w:t xml:space="preserve"> </w:t>
      </w:r>
      <w:r>
        <w:rPr>
          <w:rFonts w:ascii="Calibri" w:hAnsi="Calibri" w:hint="eastAsia"/>
          <w:lang w:eastAsia="ko-KR"/>
        </w:rPr>
        <w:t>1</w:t>
      </w:r>
      <w:r>
        <w:rPr>
          <w:rFonts w:ascii="Calibri" w:hAnsi="Calibri"/>
          <w:lang w:eastAsia="ko-KR"/>
        </w:rPr>
        <w:t xml:space="preserve"> </w:t>
      </w:r>
      <w:r w:rsidR="001406B9" w:rsidRPr="001406B9">
        <w:rPr>
          <w:rFonts w:ascii="Calibri" w:hAnsi="Calibri"/>
          <w:lang w:eastAsia="ko-KR"/>
        </w:rPr>
        <w:t>Proposed Extension Approach for the S-212 Data Model</w:t>
      </w:r>
    </w:p>
    <w:p w14:paraId="56D5A1D9" w14:textId="77777777" w:rsidR="0023769F" w:rsidRDefault="0023769F" w:rsidP="00F0161C">
      <w:pPr>
        <w:pStyle w:val="BodyText"/>
        <w:rPr>
          <w:rFonts w:ascii="Calibri" w:hAnsi="Calibri"/>
          <w:lang w:eastAsia="ko-KR"/>
        </w:rPr>
      </w:pPr>
    </w:p>
    <w:p w14:paraId="1326EC07" w14:textId="49AC883C" w:rsidR="00B93ACB" w:rsidRPr="007A395D" w:rsidRDefault="001406B9" w:rsidP="00B93ACB">
      <w:pPr>
        <w:pStyle w:val="Heading2"/>
        <w:rPr>
          <w:lang w:eastAsia="ko-KR"/>
        </w:rPr>
      </w:pPr>
      <w:r w:rsidRPr="001406B9">
        <w:rPr>
          <w:lang w:eastAsia="ko-KR"/>
        </w:rPr>
        <w:t>Requirements for the Preparation of the S-212 Ed.1.0 Test Version</w:t>
      </w:r>
    </w:p>
    <w:p w14:paraId="6D5DB747" w14:textId="59163D25" w:rsidR="001406B9" w:rsidRPr="001406B9" w:rsidRDefault="001406B9" w:rsidP="001406B9">
      <w:pPr>
        <w:pStyle w:val="BodyText"/>
        <w:rPr>
          <w:rFonts w:ascii="Calibri" w:hAnsi="Calibri"/>
          <w:lang w:eastAsia="ko-KR"/>
        </w:rPr>
      </w:pPr>
      <w:r w:rsidRPr="001406B9">
        <w:rPr>
          <w:rFonts w:ascii="Calibri" w:hAnsi="Calibri"/>
          <w:lang w:eastAsia="ko-KR"/>
        </w:rPr>
        <w:t>The VTS Committee is developing the S-212 Product Specification in accordance with the IHO S-97 Product Specification Development Guidelines and IALA Guideline G1106, Producing an IALA S-200 Series Product Specification.</w:t>
      </w:r>
      <w:r>
        <w:rPr>
          <w:rFonts w:ascii="Calibri" w:hAnsi="Calibri"/>
          <w:lang w:eastAsia="ko-KR"/>
        </w:rPr>
        <w:t xml:space="preserve"> </w:t>
      </w:r>
      <w:r w:rsidRPr="001406B9">
        <w:rPr>
          <w:rFonts w:ascii="Calibri" w:hAnsi="Calibri"/>
          <w:lang w:eastAsia="ko-KR"/>
        </w:rPr>
        <w:t>S-212 Edition 1.0 is defined as a test version. From Edition 1.x up to, but not including, Edition 2.0, revisions will be made through testing and validation processes. Edition 2.0 and subsequent editions are defined as the operational versions intended to support the implementation of digital VTS services.</w:t>
      </w:r>
    </w:p>
    <w:p w14:paraId="0D3D87DE" w14:textId="77777777" w:rsidR="001406B9" w:rsidRPr="001406B9" w:rsidRDefault="001406B9" w:rsidP="001406B9">
      <w:pPr>
        <w:pStyle w:val="BodyText"/>
        <w:rPr>
          <w:rFonts w:ascii="Calibri" w:hAnsi="Calibri"/>
          <w:lang w:eastAsia="ko-KR"/>
        </w:rPr>
      </w:pPr>
      <w:r w:rsidRPr="001406B9">
        <w:rPr>
          <w:rFonts w:ascii="Calibri" w:hAnsi="Calibri"/>
          <w:lang w:eastAsia="ko-KR"/>
        </w:rPr>
        <w:t>According to the IHO S-97 standard, the S-100 Readiness Levels are defined as illustrated in Figure 2. The components included in the Product Specification package are as follows:</w:t>
      </w:r>
    </w:p>
    <w:p w14:paraId="0C91FE42" w14:textId="77777777" w:rsidR="001406B9" w:rsidRPr="001406B9" w:rsidRDefault="001406B9" w:rsidP="001406B9">
      <w:pPr>
        <w:pStyle w:val="BodyText"/>
        <w:rPr>
          <w:rFonts w:ascii="Calibri" w:hAnsi="Calibri"/>
          <w:lang w:eastAsia="ko-KR"/>
        </w:rPr>
      </w:pPr>
    </w:p>
    <w:p w14:paraId="57D3DCB4" w14:textId="77777777" w:rsidR="001406B9" w:rsidRPr="001406B9" w:rsidRDefault="001406B9" w:rsidP="001406B9">
      <w:pPr>
        <w:pStyle w:val="BodyText"/>
        <w:numPr>
          <w:ilvl w:val="0"/>
          <w:numId w:val="23"/>
        </w:numPr>
        <w:rPr>
          <w:rFonts w:ascii="Calibri" w:hAnsi="Calibri"/>
          <w:lang w:eastAsia="ko-KR"/>
        </w:rPr>
      </w:pPr>
      <w:r w:rsidRPr="001406B9">
        <w:rPr>
          <w:rFonts w:ascii="Calibri" w:hAnsi="Calibri"/>
          <w:lang w:eastAsia="ko-KR"/>
        </w:rPr>
        <w:t>Main Document: The primary document of the Product Specification.</w:t>
      </w:r>
    </w:p>
    <w:p w14:paraId="6477EE0B" w14:textId="77777777" w:rsidR="001406B9" w:rsidRPr="001406B9" w:rsidRDefault="001406B9" w:rsidP="001406B9">
      <w:pPr>
        <w:pStyle w:val="BodyText"/>
        <w:numPr>
          <w:ilvl w:val="0"/>
          <w:numId w:val="23"/>
        </w:numPr>
        <w:rPr>
          <w:rFonts w:ascii="Calibri" w:hAnsi="Calibri"/>
          <w:lang w:eastAsia="ko-KR"/>
        </w:rPr>
      </w:pPr>
      <w:r w:rsidRPr="001406B9">
        <w:rPr>
          <w:rFonts w:ascii="Calibri" w:hAnsi="Calibri"/>
          <w:lang w:eastAsia="ko-KR"/>
        </w:rPr>
        <w:t>Default Encoding: The recommended default data encoding format.</w:t>
      </w:r>
    </w:p>
    <w:p w14:paraId="18A03C96" w14:textId="77777777" w:rsidR="001406B9" w:rsidRPr="001406B9" w:rsidRDefault="001406B9" w:rsidP="001406B9">
      <w:pPr>
        <w:pStyle w:val="BodyText"/>
        <w:numPr>
          <w:ilvl w:val="0"/>
          <w:numId w:val="23"/>
        </w:numPr>
        <w:rPr>
          <w:rFonts w:ascii="Calibri" w:hAnsi="Calibri"/>
          <w:lang w:eastAsia="ko-KR"/>
        </w:rPr>
      </w:pPr>
      <w:r w:rsidRPr="001406B9">
        <w:rPr>
          <w:rFonts w:ascii="Calibri" w:hAnsi="Calibri"/>
          <w:lang w:eastAsia="ko-KR"/>
        </w:rPr>
        <w:t>S-100 Compliant Feature Catalogue: A catalogue expressing the contents of the data model in XML format.</w:t>
      </w:r>
    </w:p>
    <w:p w14:paraId="1532B73C" w14:textId="77777777" w:rsidR="001406B9" w:rsidRPr="001406B9" w:rsidRDefault="001406B9" w:rsidP="001406B9">
      <w:pPr>
        <w:pStyle w:val="BodyText"/>
        <w:numPr>
          <w:ilvl w:val="0"/>
          <w:numId w:val="23"/>
        </w:numPr>
        <w:rPr>
          <w:rFonts w:ascii="Calibri" w:hAnsi="Calibri"/>
          <w:lang w:eastAsia="ko-KR"/>
        </w:rPr>
      </w:pPr>
      <w:r w:rsidRPr="001406B9">
        <w:rPr>
          <w:rFonts w:ascii="Calibri" w:hAnsi="Calibri"/>
          <w:lang w:eastAsia="ko-KR"/>
        </w:rPr>
        <w:t>Data Classification and Encoding Guide: Guidance on data classification and encoding.</w:t>
      </w:r>
    </w:p>
    <w:p w14:paraId="4B3C334E" w14:textId="77777777" w:rsidR="001406B9" w:rsidRPr="001406B9" w:rsidRDefault="001406B9" w:rsidP="001406B9">
      <w:pPr>
        <w:pStyle w:val="BodyText"/>
        <w:numPr>
          <w:ilvl w:val="0"/>
          <w:numId w:val="23"/>
        </w:numPr>
        <w:rPr>
          <w:rFonts w:ascii="Calibri" w:hAnsi="Calibri"/>
          <w:lang w:eastAsia="ko-KR"/>
        </w:rPr>
      </w:pPr>
      <w:r w:rsidRPr="001406B9">
        <w:rPr>
          <w:rFonts w:ascii="Calibri" w:hAnsi="Calibri"/>
          <w:lang w:eastAsia="ko-KR"/>
        </w:rPr>
        <w:t>S-100 Compliant Portrayal Catalogue: A catalogue describing symbolization and portrayal methods based on the data model.</w:t>
      </w:r>
    </w:p>
    <w:p w14:paraId="29AC6E47" w14:textId="77777777" w:rsidR="001406B9" w:rsidRPr="001406B9" w:rsidRDefault="001406B9" w:rsidP="001406B9">
      <w:pPr>
        <w:pStyle w:val="BodyText"/>
        <w:numPr>
          <w:ilvl w:val="0"/>
          <w:numId w:val="23"/>
        </w:numPr>
        <w:rPr>
          <w:rFonts w:ascii="Calibri" w:hAnsi="Calibri"/>
          <w:lang w:eastAsia="ko-KR"/>
        </w:rPr>
      </w:pPr>
      <w:r w:rsidRPr="001406B9">
        <w:rPr>
          <w:rFonts w:ascii="Calibri" w:hAnsi="Calibri"/>
          <w:lang w:eastAsia="ko-KR"/>
        </w:rPr>
        <w:t>Data Quality Checks: Validation items related to data quality.</w:t>
      </w:r>
    </w:p>
    <w:p w14:paraId="05587099" w14:textId="77777777" w:rsidR="001406B9" w:rsidRPr="001406B9" w:rsidRDefault="001406B9" w:rsidP="001406B9">
      <w:pPr>
        <w:pStyle w:val="BodyText"/>
        <w:numPr>
          <w:ilvl w:val="0"/>
          <w:numId w:val="23"/>
        </w:numPr>
        <w:rPr>
          <w:rFonts w:ascii="Calibri" w:hAnsi="Calibri"/>
          <w:lang w:eastAsia="ko-KR"/>
        </w:rPr>
      </w:pPr>
      <w:r w:rsidRPr="001406B9">
        <w:rPr>
          <w:rFonts w:ascii="Calibri" w:hAnsi="Calibri"/>
          <w:lang w:eastAsia="ko-KR"/>
        </w:rPr>
        <w:t>Test Data Sets: Test datasets for verification purposes.</w:t>
      </w:r>
    </w:p>
    <w:p w14:paraId="4EFDB300" w14:textId="77777777" w:rsidR="001406B9" w:rsidRPr="001406B9" w:rsidRDefault="001406B9" w:rsidP="001406B9">
      <w:pPr>
        <w:pStyle w:val="BodyText"/>
        <w:numPr>
          <w:ilvl w:val="0"/>
          <w:numId w:val="23"/>
        </w:numPr>
        <w:rPr>
          <w:rFonts w:ascii="Calibri" w:hAnsi="Calibri"/>
          <w:lang w:eastAsia="ko-KR"/>
        </w:rPr>
      </w:pPr>
      <w:r w:rsidRPr="001406B9">
        <w:rPr>
          <w:rFonts w:ascii="Calibri" w:hAnsi="Calibri"/>
          <w:lang w:eastAsia="ko-KR"/>
        </w:rPr>
        <w:t>Data Validation: Validation items to ensure data integrity and compliance.</w:t>
      </w:r>
    </w:p>
    <w:p w14:paraId="34F67A55" w14:textId="77777777" w:rsidR="001406B9" w:rsidRPr="001406B9" w:rsidRDefault="001406B9" w:rsidP="001406B9">
      <w:pPr>
        <w:pStyle w:val="BodyText"/>
        <w:numPr>
          <w:ilvl w:val="0"/>
          <w:numId w:val="23"/>
        </w:numPr>
        <w:rPr>
          <w:rFonts w:ascii="Calibri" w:hAnsi="Calibri"/>
          <w:lang w:eastAsia="ko-KR"/>
        </w:rPr>
      </w:pPr>
      <w:r w:rsidRPr="001406B9">
        <w:rPr>
          <w:rFonts w:ascii="Calibri" w:hAnsi="Calibri"/>
          <w:lang w:eastAsia="ko-KR"/>
        </w:rPr>
        <w:lastRenderedPageBreak/>
        <w:t>Encryption/Digital Signatures: Data encryption and digital signature mechanisms.</w:t>
      </w:r>
    </w:p>
    <w:p w14:paraId="51D43D96" w14:textId="77777777" w:rsidR="001406B9" w:rsidRPr="001406B9" w:rsidRDefault="001406B9" w:rsidP="001406B9">
      <w:pPr>
        <w:pStyle w:val="BodyText"/>
        <w:numPr>
          <w:ilvl w:val="0"/>
          <w:numId w:val="23"/>
        </w:numPr>
        <w:rPr>
          <w:rFonts w:ascii="Calibri" w:hAnsi="Calibri"/>
          <w:lang w:eastAsia="ko-KR"/>
        </w:rPr>
      </w:pPr>
      <w:r w:rsidRPr="001406B9">
        <w:rPr>
          <w:rFonts w:ascii="Calibri" w:hAnsi="Calibri"/>
          <w:lang w:eastAsia="ko-KR"/>
        </w:rPr>
        <w:t>Interoperability: Interoperability catalogue.</w:t>
      </w:r>
    </w:p>
    <w:p w14:paraId="2A10EC2C" w14:textId="77777777" w:rsidR="001406B9" w:rsidRPr="001406B9" w:rsidRDefault="001406B9" w:rsidP="001406B9">
      <w:pPr>
        <w:pStyle w:val="BodyText"/>
        <w:numPr>
          <w:ilvl w:val="0"/>
          <w:numId w:val="23"/>
        </w:numPr>
        <w:rPr>
          <w:rFonts w:ascii="Calibri" w:hAnsi="Calibri"/>
          <w:lang w:eastAsia="ko-KR"/>
        </w:rPr>
      </w:pPr>
      <w:r w:rsidRPr="001406B9">
        <w:rPr>
          <w:rFonts w:ascii="Calibri" w:hAnsi="Calibri"/>
          <w:lang w:eastAsia="ko-KR"/>
        </w:rPr>
        <w:t>Alerts and Indications: Provisions related to alerts and indications in ECDIS.</w:t>
      </w:r>
    </w:p>
    <w:p w14:paraId="06CD36EA" w14:textId="3CF88B81" w:rsidR="00D93736" w:rsidRDefault="001406B9" w:rsidP="001406B9">
      <w:pPr>
        <w:pStyle w:val="BodyText"/>
        <w:numPr>
          <w:ilvl w:val="0"/>
          <w:numId w:val="23"/>
        </w:numPr>
        <w:rPr>
          <w:rFonts w:ascii="Calibri" w:hAnsi="Calibri"/>
          <w:lang w:eastAsia="ko-KR"/>
        </w:rPr>
      </w:pPr>
      <w:r w:rsidRPr="001406B9">
        <w:rPr>
          <w:rFonts w:ascii="Calibri" w:hAnsi="Calibri"/>
          <w:lang w:eastAsia="ko-KR"/>
        </w:rPr>
        <w:t>Operational Data: Operational datasets produced in accordance with the operational version of the Product Specification.</w:t>
      </w:r>
    </w:p>
    <w:p w14:paraId="431B90D1" w14:textId="06941BC4" w:rsidR="00B93ACB" w:rsidRPr="001406B9" w:rsidRDefault="00B93ACB" w:rsidP="00F0161C">
      <w:pPr>
        <w:pStyle w:val="BodyText"/>
        <w:rPr>
          <w:rFonts w:ascii="Calibri" w:hAnsi="Calibri"/>
          <w:lang w:eastAsia="ko-KR"/>
        </w:rPr>
      </w:pPr>
    </w:p>
    <w:p w14:paraId="7AF9E2E0" w14:textId="5B24C7A9" w:rsidR="00151E44" w:rsidRDefault="00151E44" w:rsidP="00E74B9C">
      <w:pPr>
        <w:pStyle w:val="BodyText"/>
        <w:jc w:val="center"/>
        <w:rPr>
          <w:rFonts w:ascii="Calibri" w:hAnsi="Calibri"/>
          <w:lang w:eastAsia="ko-KR"/>
        </w:rPr>
      </w:pPr>
      <w:r w:rsidRPr="00151E44">
        <w:rPr>
          <w:rFonts w:ascii="Calibri" w:hAnsi="Calibri"/>
          <w:noProof/>
          <w:lang w:eastAsia="ko-KR"/>
        </w:rPr>
        <w:drawing>
          <wp:inline distT="0" distB="0" distL="0" distR="0" wp14:anchorId="1EF6F818" wp14:editId="6275C573">
            <wp:extent cx="5057029" cy="5161280"/>
            <wp:effectExtent l="0" t="0" r="0" b="1270"/>
            <wp:docPr id="7" name="그림 6">
              <a:extLst xmlns:a="http://schemas.openxmlformats.org/drawingml/2006/main">
                <a:ext uri="{FF2B5EF4-FFF2-40B4-BE49-F238E27FC236}">
                  <a16:creationId xmlns:a16="http://schemas.microsoft.com/office/drawing/2014/main" id="{99E4A794-71DC-42F3-85A7-4CE6F2F160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a:extLst>
                        <a:ext uri="{FF2B5EF4-FFF2-40B4-BE49-F238E27FC236}">
                          <a16:creationId xmlns:a16="http://schemas.microsoft.com/office/drawing/2014/main" id="{99E4A794-71DC-42F3-85A7-4CE6F2F160BA}"/>
                        </a:ext>
                      </a:extLst>
                    </pic:cNvPr>
                    <pic:cNvPicPr>
                      <a:picLocks noChangeAspect="1"/>
                    </pic:cNvPicPr>
                  </pic:nvPicPr>
                  <pic:blipFill>
                    <a:blip r:embed="rId12"/>
                    <a:stretch>
                      <a:fillRect/>
                    </a:stretch>
                  </pic:blipFill>
                  <pic:spPr>
                    <a:xfrm>
                      <a:off x="0" y="0"/>
                      <a:ext cx="5061853" cy="5166204"/>
                    </a:xfrm>
                    <a:prstGeom prst="rect">
                      <a:avLst/>
                    </a:prstGeom>
                  </pic:spPr>
                </pic:pic>
              </a:graphicData>
            </a:graphic>
          </wp:inline>
        </w:drawing>
      </w:r>
    </w:p>
    <w:p w14:paraId="2D0C740A" w14:textId="7DEBF374" w:rsidR="00151E44" w:rsidRDefault="00151E44" w:rsidP="00E74B9C">
      <w:pPr>
        <w:pStyle w:val="BodyText"/>
        <w:jc w:val="center"/>
        <w:rPr>
          <w:rFonts w:ascii="Calibri" w:hAnsi="Calibri"/>
          <w:lang w:eastAsia="ko-KR"/>
        </w:rPr>
      </w:pPr>
      <w:r>
        <w:rPr>
          <w:rFonts w:ascii="Calibri" w:hAnsi="Calibri" w:hint="eastAsia"/>
          <w:lang w:eastAsia="ko-KR"/>
        </w:rPr>
        <w:t>Fig.</w:t>
      </w:r>
      <w:r>
        <w:rPr>
          <w:rFonts w:ascii="Calibri" w:hAnsi="Calibri"/>
          <w:lang w:eastAsia="ko-KR"/>
        </w:rPr>
        <w:t xml:space="preserve"> </w:t>
      </w:r>
      <w:r w:rsidR="005D0789">
        <w:rPr>
          <w:rFonts w:ascii="Calibri" w:hAnsi="Calibri" w:hint="eastAsia"/>
          <w:lang w:eastAsia="ko-KR"/>
        </w:rPr>
        <w:t>2</w:t>
      </w:r>
      <w:r>
        <w:rPr>
          <w:rFonts w:ascii="Calibri" w:hAnsi="Calibri"/>
          <w:lang w:eastAsia="ko-KR"/>
        </w:rPr>
        <w:t xml:space="preserve"> </w:t>
      </w:r>
      <w:r>
        <w:rPr>
          <w:rFonts w:ascii="Calibri" w:hAnsi="Calibri" w:hint="eastAsia"/>
          <w:lang w:eastAsia="ko-KR"/>
        </w:rPr>
        <w:t>S-100</w:t>
      </w:r>
      <w:r>
        <w:rPr>
          <w:rFonts w:ascii="Calibri" w:hAnsi="Calibri"/>
          <w:lang w:eastAsia="ko-KR"/>
        </w:rPr>
        <w:t xml:space="preserve"> </w:t>
      </w:r>
      <w:r>
        <w:rPr>
          <w:rFonts w:ascii="Calibri" w:hAnsi="Calibri" w:hint="eastAsia"/>
          <w:lang w:eastAsia="ko-KR"/>
        </w:rPr>
        <w:t>Readiness</w:t>
      </w:r>
      <w:r>
        <w:rPr>
          <w:rFonts w:ascii="Calibri" w:hAnsi="Calibri"/>
          <w:lang w:eastAsia="ko-KR"/>
        </w:rPr>
        <w:t xml:space="preserve"> </w:t>
      </w:r>
      <w:r>
        <w:rPr>
          <w:rFonts w:ascii="Calibri" w:hAnsi="Calibri" w:hint="eastAsia"/>
          <w:lang w:eastAsia="ko-KR"/>
        </w:rPr>
        <w:t>Levels</w:t>
      </w:r>
    </w:p>
    <w:p w14:paraId="0426ED63" w14:textId="32F5BA09" w:rsidR="00B93ACB" w:rsidRDefault="00B93ACB" w:rsidP="00F0161C">
      <w:pPr>
        <w:pStyle w:val="BodyText"/>
        <w:rPr>
          <w:rFonts w:ascii="Calibri" w:hAnsi="Calibri"/>
          <w:lang w:eastAsia="ko-KR"/>
        </w:rPr>
      </w:pPr>
    </w:p>
    <w:p w14:paraId="01F09F55" w14:textId="77777777" w:rsidR="001406B9" w:rsidRPr="001406B9" w:rsidRDefault="001406B9" w:rsidP="001406B9">
      <w:pPr>
        <w:pStyle w:val="BodyText"/>
        <w:rPr>
          <w:rFonts w:ascii="Calibri" w:hAnsi="Calibri"/>
          <w:lang w:eastAsia="ko-KR"/>
        </w:rPr>
      </w:pPr>
      <w:r w:rsidRPr="001406B9">
        <w:rPr>
          <w:rFonts w:ascii="Calibri" w:hAnsi="Calibri"/>
          <w:lang w:eastAsia="ko-KR"/>
        </w:rPr>
        <w:t>For the development of the S-212 Product Specification test version, the Main Document, Default Encoding, S-100 Compliant Feature Catalogue (FC), and Data Classification and Encoding Guide (DCEG) are mandatory components. Therefore, in addition to the main document currently under development, it is considered necessary to prepare the GML Schema, Feature Catalogue, and DCEG.</w:t>
      </w:r>
    </w:p>
    <w:p w14:paraId="07C92A68" w14:textId="77777777" w:rsidR="001406B9" w:rsidRPr="001406B9" w:rsidRDefault="001406B9" w:rsidP="001406B9">
      <w:pPr>
        <w:pStyle w:val="BodyText"/>
        <w:rPr>
          <w:rFonts w:ascii="Calibri" w:hAnsi="Calibri"/>
          <w:lang w:eastAsia="ko-KR"/>
        </w:rPr>
      </w:pPr>
      <w:r w:rsidRPr="001406B9">
        <w:rPr>
          <w:rFonts w:ascii="Calibri" w:hAnsi="Calibri"/>
          <w:lang w:eastAsia="ko-KR"/>
        </w:rPr>
        <w:t>Since the S-212 data model is a message exchange standard for digital VTS services, there are no specific portrayal requirements. However, in order to support system implementation of certain included feature types, the application of the IHO-provided BPC (Basic Portrayal Catalogue) may be considered.</w:t>
      </w:r>
    </w:p>
    <w:p w14:paraId="56618993" w14:textId="77777777" w:rsidR="001406B9" w:rsidRDefault="001406B9" w:rsidP="001406B9">
      <w:pPr>
        <w:pStyle w:val="BodyText"/>
        <w:rPr>
          <w:rFonts w:ascii="Calibri" w:hAnsi="Calibri"/>
          <w:lang w:eastAsia="ko-KR"/>
        </w:rPr>
      </w:pPr>
      <w:r w:rsidRPr="001406B9">
        <w:rPr>
          <w:rFonts w:ascii="Calibri" w:hAnsi="Calibri"/>
          <w:lang w:eastAsia="ko-KR"/>
        </w:rPr>
        <w:t>Figure 3 illustrates the structure of the BPC provided by IHO. It is considered that applying the BPC would be beneficial when testing S-212 test datasets within the S-100 Testbed or ECDIS environment.</w:t>
      </w:r>
    </w:p>
    <w:p w14:paraId="0B75E8FB" w14:textId="719759EB" w:rsidR="006907FE" w:rsidRDefault="006907FE" w:rsidP="001406B9">
      <w:pPr>
        <w:pStyle w:val="BodyText"/>
        <w:rPr>
          <w:rFonts w:ascii="Calibri" w:hAnsi="Calibri"/>
          <w:lang w:eastAsia="ko-KR"/>
        </w:rPr>
      </w:pPr>
      <w:r>
        <w:rPr>
          <w:rFonts w:ascii="Calibri" w:hAnsi="Calibri"/>
          <w:lang w:eastAsia="ko-KR"/>
        </w:rPr>
        <w:t xml:space="preserve"> </w:t>
      </w:r>
    </w:p>
    <w:p w14:paraId="2AA541D7" w14:textId="2B99D81E" w:rsidR="00E74B9C" w:rsidRDefault="00E74B9C" w:rsidP="00E74B9C">
      <w:pPr>
        <w:pStyle w:val="BodyText"/>
        <w:jc w:val="center"/>
        <w:rPr>
          <w:rFonts w:ascii="Calibri" w:hAnsi="Calibri"/>
          <w:lang w:eastAsia="ko-KR"/>
        </w:rPr>
      </w:pPr>
      <w:r w:rsidRPr="00E74B9C">
        <w:rPr>
          <w:rFonts w:ascii="Calibri" w:hAnsi="Calibri"/>
          <w:noProof/>
          <w:lang w:eastAsia="ko-KR"/>
        </w:rPr>
        <w:lastRenderedPageBreak/>
        <w:drawing>
          <wp:inline distT="0" distB="0" distL="0" distR="0" wp14:anchorId="5C90138D" wp14:editId="22B50E86">
            <wp:extent cx="6120130" cy="2623820"/>
            <wp:effectExtent l="0" t="0" r="0" b="5080"/>
            <wp:docPr id="18" name="그림 6">
              <a:extLst xmlns:a="http://schemas.openxmlformats.org/drawingml/2006/main">
                <a:ext uri="{FF2B5EF4-FFF2-40B4-BE49-F238E27FC236}">
                  <a16:creationId xmlns:a16="http://schemas.microsoft.com/office/drawing/2014/main" id="{25855F1B-889A-4002-B1B0-3C90A41F35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a:extLst>
                        <a:ext uri="{FF2B5EF4-FFF2-40B4-BE49-F238E27FC236}">
                          <a16:creationId xmlns:a16="http://schemas.microsoft.com/office/drawing/2014/main" id="{25855F1B-889A-4002-B1B0-3C90A41F35BE}"/>
                        </a:ext>
                      </a:extLst>
                    </pic:cNvPr>
                    <pic:cNvPicPr>
                      <a:picLocks noChangeAspect="1"/>
                    </pic:cNvPicPr>
                  </pic:nvPicPr>
                  <pic:blipFill>
                    <a:blip r:embed="rId13"/>
                    <a:stretch>
                      <a:fillRect/>
                    </a:stretch>
                  </pic:blipFill>
                  <pic:spPr>
                    <a:xfrm>
                      <a:off x="0" y="0"/>
                      <a:ext cx="6120130" cy="2623820"/>
                    </a:xfrm>
                    <a:prstGeom prst="rect">
                      <a:avLst/>
                    </a:prstGeom>
                  </pic:spPr>
                </pic:pic>
              </a:graphicData>
            </a:graphic>
          </wp:inline>
        </w:drawing>
      </w:r>
    </w:p>
    <w:p w14:paraId="4804B623" w14:textId="54A34ECA" w:rsidR="00E74B9C" w:rsidRDefault="00E74B9C" w:rsidP="00E74B9C">
      <w:pPr>
        <w:pStyle w:val="BodyText"/>
        <w:jc w:val="center"/>
        <w:rPr>
          <w:rFonts w:ascii="Calibri" w:hAnsi="Calibri"/>
          <w:lang w:eastAsia="ko-KR"/>
        </w:rPr>
      </w:pPr>
      <w:r>
        <w:rPr>
          <w:rFonts w:ascii="Calibri" w:hAnsi="Calibri" w:hint="eastAsia"/>
          <w:lang w:eastAsia="ko-KR"/>
        </w:rPr>
        <w:t>Fig.</w:t>
      </w:r>
      <w:r>
        <w:rPr>
          <w:rFonts w:ascii="Calibri" w:hAnsi="Calibri"/>
          <w:lang w:eastAsia="ko-KR"/>
        </w:rPr>
        <w:t xml:space="preserve"> </w:t>
      </w:r>
      <w:r w:rsidR="005D0789">
        <w:rPr>
          <w:rFonts w:ascii="Calibri" w:hAnsi="Calibri" w:hint="eastAsia"/>
          <w:lang w:eastAsia="ko-KR"/>
        </w:rPr>
        <w:t>3</w:t>
      </w:r>
      <w:r>
        <w:rPr>
          <w:rFonts w:ascii="Calibri" w:hAnsi="Calibri"/>
          <w:lang w:eastAsia="ko-KR"/>
        </w:rPr>
        <w:t xml:space="preserve"> </w:t>
      </w:r>
      <w:r>
        <w:rPr>
          <w:rFonts w:ascii="Calibri" w:hAnsi="Calibri" w:hint="eastAsia"/>
          <w:lang w:eastAsia="ko-KR"/>
        </w:rPr>
        <w:t>Basic</w:t>
      </w:r>
      <w:r>
        <w:rPr>
          <w:rFonts w:ascii="Calibri" w:hAnsi="Calibri"/>
          <w:lang w:eastAsia="ko-KR"/>
        </w:rPr>
        <w:t xml:space="preserve"> </w:t>
      </w:r>
      <w:r>
        <w:rPr>
          <w:rFonts w:ascii="Calibri" w:hAnsi="Calibri" w:hint="eastAsia"/>
          <w:lang w:eastAsia="ko-KR"/>
        </w:rPr>
        <w:t>Portrayal</w:t>
      </w:r>
      <w:r>
        <w:rPr>
          <w:rFonts w:ascii="Calibri" w:hAnsi="Calibri"/>
          <w:lang w:eastAsia="ko-KR"/>
        </w:rPr>
        <w:t xml:space="preserve"> </w:t>
      </w:r>
      <w:r>
        <w:rPr>
          <w:rFonts w:ascii="Calibri" w:hAnsi="Calibri" w:hint="eastAsia"/>
          <w:lang w:eastAsia="ko-KR"/>
        </w:rPr>
        <w:t>Catalogue</w:t>
      </w:r>
      <w:r>
        <w:rPr>
          <w:rFonts w:ascii="Calibri" w:hAnsi="Calibri" w:hint="eastAsia"/>
          <w:lang w:eastAsia="ko-KR"/>
        </w:rPr>
        <w:t>의</w:t>
      </w:r>
      <w:r>
        <w:rPr>
          <w:rFonts w:ascii="Calibri" w:hAnsi="Calibri" w:hint="eastAsia"/>
          <w:lang w:eastAsia="ko-KR"/>
        </w:rPr>
        <w:t xml:space="preserve"> </w:t>
      </w:r>
      <w:r>
        <w:rPr>
          <w:rFonts w:ascii="Calibri" w:hAnsi="Calibri" w:hint="eastAsia"/>
          <w:lang w:eastAsia="ko-KR"/>
        </w:rPr>
        <w:t>구조</w:t>
      </w:r>
    </w:p>
    <w:p w14:paraId="1A3C820A" w14:textId="77777777" w:rsidR="00151E44" w:rsidRPr="007A395D" w:rsidRDefault="00151E44" w:rsidP="00F0161C">
      <w:pPr>
        <w:pStyle w:val="BodyText"/>
        <w:rPr>
          <w:rFonts w:ascii="Calibri" w:hAnsi="Calibri"/>
          <w:lang w:eastAsia="ko-KR"/>
        </w:rPr>
      </w:pPr>
    </w:p>
    <w:p w14:paraId="7A8D2F27" w14:textId="77777777" w:rsidR="00A446C9" w:rsidRPr="007A395D" w:rsidRDefault="00A446C9" w:rsidP="00605E43">
      <w:pPr>
        <w:pStyle w:val="Heading1"/>
      </w:pPr>
      <w:r w:rsidRPr="007A395D">
        <w:t>Action requested of the Committee</w:t>
      </w:r>
    </w:p>
    <w:p w14:paraId="1556E528" w14:textId="0E011156" w:rsidR="00F25BF4" w:rsidRPr="007A395D" w:rsidRDefault="00F25BF4" w:rsidP="00A446C9">
      <w:pPr>
        <w:pStyle w:val="BodyText"/>
        <w:rPr>
          <w:rFonts w:ascii="Calibri" w:hAnsi="Calibri"/>
        </w:rPr>
      </w:pPr>
      <w:r w:rsidRPr="007A395D">
        <w:rPr>
          <w:rFonts w:ascii="Calibri" w:hAnsi="Calibri"/>
        </w:rPr>
        <w:t xml:space="preserve">The Committee is requested to: </w:t>
      </w:r>
    </w:p>
    <w:p w14:paraId="2CC03F56" w14:textId="23A97F77" w:rsidR="004D1D85" w:rsidRPr="00B93ACB" w:rsidRDefault="001406B9" w:rsidP="00B93ACB">
      <w:pPr>
        <w:pStyle w:val="List1"/>
        <w:numPr>
          <w:ilvl w:val="0"/>
          <w:numId w:val="16"/>
        </w:numPr>
        <w:rPr>
          <w:rFonts w:ascii="Malgun Gothic" w:eastAsia="Malgun Gothic" w:hAnsi="Malgun Gothic"/>
          <w:lang w:eastAsia="ko-KR"/>
        </w:rPr>
      </w:pPr>
      <w:r>
        <w:rPr>
          <w:rFonts w:ascii="Malgun Gothic" w:eastAsia="Malgun Gothic" w:hAnsi="Malgun Gothic"/>
          <w:lang w:eastAsia="ko-KR"/>
        </w:rPr>
        <w:t>r</w:t>
      </w:r>
      <w:r w:rsidRPr="001406B9">
        <w:rPr>
          <w:rFonts w:ascii="Malgun Gothic" w:eastAsia="Malgun Gothic" w:hAnsi="Malgun Gothic"/>
          <w:lang w:eastAsia="ko-KR"/>
        </w:rPr>
        <w:t>eview the content contained in this input paper</w:t>
      </w:r>
    </w:p>
    <w:sectPr w:rsidR="004D1D85" w:rsidRPr="00B93ACB" w:rsidSect="0082480E">
      <w:headerReference w:type="even" r:id="rId14"/>
      <w:headerReference w:type="default" r:id="rId15"/>
      <w:footerReference w:type="default" r:id="rId16"/>
      <w:headerReference w:type="first" r:id="rId1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BEE9D" w14:textId="77777777" w:rsidR="00247961" w:rsidRDefault="00247961" w:rsidP="00362CD9">
      <w:r>
        <w:separator/>
      </w:r>
    </w:p>
  </w:endnote>
  <w:endnote w:type="continuationSeparator" w:id="0">
    <w:p w14:paraId="16D2EB15" w14:textId="77777777" w:rsidR="00247961" w:rsidRDefault="00247961" w:rsidP="00362CD9">
      <w:r>
        <w:continuationSeparator/>
      </w:r>
    </w:p>
  </w:endnote>
  <w:endnote w:type="continuationNotice" w:id="1">
    <w:p w14:paraId="418F9C14" w14:textId="77777777" w:rsidR="00247961" w:rsidRDefault="00247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altName w:val="Arial"/>
    <w:panose1 w:val="020B0704020202020204"/>
    <w:charset w:val="00"/>
    <w:family w:val="auto"/>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0CF95" w14:textId="77777777" w:rsidR="0092585D" w:rsidRDefault="001406B9">
    <w:pPr>
      <w:pStyle w:val="Footer"/>
      <w:rPr>
        <w:rFonts w:ascii="Calibri" w:hAnsi="Calibri"/>
        <w:sz w:val="20"/>
        <w:szCs w:val="20"/>
      </w:rPr>
    </w:pPr>
    <w:r w:rsidRPr="001406B9">
      <w:rPr>
        <w:rFonts w:ascii="Calibri" w:hAnsi="Calibri"/>
        <w:sz w:val="20"/>
        <w:szCs w:val="20"/>
      </w:rPr>
      <w:t>Proposed approach for the Test Version of the S-212 Product Specification</w:t>
    </w:r>
  </w:p>
  <w:p w14:paraId="08F0EF88" w14:textId="24C94109" w:rsidR="00074B6F" w:rsidRPr="00036B9E" w:rsidRDefault="00074B6F">
    <w:pPr>
      <w:pStyle w:val="Footer"/>
      <w:rPr>
        <w:rFonts w:ascii="Calibri" w:hAnsi="Calibri"/>
      </w:rPr>
    </w:pPr>
    <w:r w:rsidRPr="00036B9E">
      <w:rPr>
        <w:rFonts w:ascii="Calibri" w:hAnsi="Calibri"/>
      </w:rPr>
      <w:tab/>
    </w:r>
    <w:r w:rsidRPr="00036B9E">
      <w:rPr>
        <w:rFonts w:ascii="Calibri" w:hAnsi="Calibri"/>
      </w:rPr>
      <w:fldChar w:fldCharType="begin"/>
    </w:r>
    <w:r w:rsidRPr="00036B9E">
      <w:rPr>
        <w:rFonts w:ascii="Calibri" w:hAnsi="Calibri"/>
      </w:rPr>
      <w:instrText xml:space="preserve"> PAGE   \* MERGEFORMAT </w:instrText>
    </w:r>
    <w:r w:rsidRPr="00036B9E">
      <w:rPr>
        <w:rFonts w:ascii="Calibri" w:hAnsi="Calibri"/>
      </w:rPr>
      <w:fldChar w:fldCharType="separate"/>
    </w:r>
    <w:r>
      <w:rPr>
        <w:rFonts w:ascii="Calibri" w:hAnsi="Calibri"/>
        <w:noProof/>
      </w:rPr>
      <w:t>5</w:t>
    </w:r>
    <w:r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F4AA3" w14:textId="77777777" w:rsidR="00247961" w:rsidRDefault="00247961" w:rsidP="00362CD9">
      <w:r>
        <w:separator/>
      </w:r>
    </w:p>
  </w:footnote>
  <w:footnote w:type="continuationSeparator" w:id="0">
    <w:p w14:paraId="7CCBCCA7" w14:textId="77777777" w:rsidR="00247961" w:rsidRDefault="00247961" w:rsidP="00362CD9">
      <w:r>
        <w:continuationSeparator/>
      </w:r>
    </w:p>
  </w:footnote>
  <w:footnote w:type="continuationNotice" w:id="1">
    <w:p w14:paraId="3F1D7DD1" w14:textId="77777777" w:rsidR="00247961" w:rsidRDefault="00247961"/>
  </w:footnote>
  <w:footnote w:id="2">
    <w:p w14:paraId="741FE09C" w14:textId="4F1EED18" w:rsidR="00074B6F" w:rsidRPr="00EA5A97" w:rsidRDefault="00074B6F">
      <w:pPr>
        <w:pStyle w:val="FootnoteText"/>
        <w:rPr>
          <w:lang w:val="en-US"/>
        </w:rPr>
      </w:pPr>
      <w:r>
        <w:rPr>
          <w:rStyle w:val="FootnoteReference"/>
        </w:rPr>
        <w:footnoteRef/>
      </w:r>
      <w:r>
        <w:t xml:space="preserve"> </w:t>
      </w:r>
      <w:r w:rsidRPr="00420A38">
        <w:rPr>
          <w:sz w:val="16"/>
          <w:szCs w:val="16"/>
        </w:rPr>
        <w:t>Input document number, to be assigned by the Committee Secretary</w:t>
      </w:r>
    </w:p>
  </w:footnote>
  <w:footnote w:id="3">
    <w:p w14:paraId="13DFA22D" w14:textId="707A9DC3" w:rsidR="00074B6F" w:rsidRPr="00037DF4" w:rsidRDefault="00074B6F">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A8989" w14:textId="73E7CB14" w:rsidR="00074B6F" w:rsidRDefault="00074B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1E66C12B" w:rsidR="00074B6F" w:rsidRDefault="00074B6F" w:rsidP="007A395D">
    <w:pPr>
      <w:pStyle w:val="Header"/>
      <w:jc w:val="right"/>
    </w:pPr>
    <w:r>
      <w:rPr>
        <w:noProof/>
      </w:rPr>
      <w:drawing>
        <wp:anchor distT="0" distB="0" distL="114300" distR="114300" simplePos="0" relativeHeight="251658244"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074B6F" w:rsidRDefault="00074B6F" w:rsidP="007A395D">
    <w:pPr>
      <w:pStyle w:val="Header"/>
      <w:jc w:val="center"/>
    </w:pPr>
    <w:r>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074B6F" w:rsidRDefault="00074B6F" w:rsidP="007A395D">
    <w:pPr>
      <w:pStyle w:val="Header"/>
      <w:jc w:val="center"/>
    </w:pPr>
  </w:p>
  <w:p w14:paraId="43F3C4F1" w14:textId="74E0ECC2" w:rsidR="00074B6F" w:rsidRDefault="00074B6F"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043A2B"/>
    <w:multiLevelType w:val="hybridMultilevel"/>
    <w:tmpl w:val="98E2B45C"/>
    <w:lvl w:ilvl="0" w:tplc="596AD2DA">
      <w:start w:val="19"/>
      <w:numFmt w:val="bullet"/>
      <w:lvlText w:val="-"/>
      <w:lvlJc w:val="left"/>
      <w:pPr>
        <w:ind w:left="800" w:hanging="400"/>
      </w:pPr>
      <w:rPr>
        <w:rFonts w:ascii="Calibri" w:eastAsia="Batang"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91311D0"/>
    <w:multiLevelType w:val="hybridMultilevel"/>
    <w:tmpl w:val="F47A7C84"/>
    <w:lvl w:ilvl="0" w:tplc="D3FE3C98">
      <w:numFmt w:val="bullet"/>
      <w:lvlText w:val="-"/>
      <w:lvlJc w:val="left"/>
      <w:pPr>
        <w:ind w:left="760" w:hanging="360"/>
      </w:pPr>
      <w:rPr>
        <w:rFonts w:ascii="Calibri" w:eastAsia="Batang"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9"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5340F79"/>
    <w:multiLevelType w:val="hybridMultilevel"/>
    <w:tmpl w:val="770A27EA"/>
    <w:lvl w:ilvl="0" w:tplc="596AD2DA">
      <w:start w:val="19"/>
      <w:numFmt w:val="bullet"/>
      <w:lvlText w:val="-"/>
      <w:lvlJc w:val="left"/>
      <w:pPr>
        <w:ind w:left="800" w:hanging="400"/>
      </w:pPr>
      <w:rPr>
        <w:rFonts w:ascii="Calibri" w:eastAsia="Batang"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4" w15:restartNumberingAfterBreak="0">
    <w:nsid w:val="4B5F521D"/>
    <w:multiLevelType w:val="hybridMultilevel"/>
    <w:tmpl w:val="6ECAC530"/>
    <w:lvl w:ilvl="0" w:tplc="596AD2DA">
      <w:start w:val="19"/>
      <w:numFmt w:val="bullet"/>
      <w:lvlText w:val="-"/>
      <w:lvlJc w:val="left"/>
      <w:pPr>
        <w:ind w:left="760" w:hanging="360"/>
      </w:pPr>
      <w:rPr>
        <w:rFonts w:ascii="Calibri" w:eastAsia="Batang"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CA50035"/>
    <w:multiLevelType w:val="hybridMultilevel"/>
    <w:tmpl w:val="38186026"/>
    <w:lvl w:ilvl="0" w:tplc="0C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0"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11D31B4"/>
    <w:multiLevelType w:val="hybridMultilevel"/>
    <w:tmpl w:val="E724D3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656612362">
    <w:abstractNumId w:val="18"/>
  </w:num>
  <w:num w:numId="2" w16cid:durableId="478958021">
    <w:abstractNumId w:val="12"/>
  </w:num>
  <w:num w:numId="3" w16cid:durableId="1682900131">
    <w:abstractNumId w:val="1"/>
  </w:num>
  <w:num w:numId="4" w16cid:durableId="1220898198">
    <w:abstractNumId w:val="20"/>
  </w:num>
  <w:num w:numId="5" w16cid:durableId="840658347">
    <w:abstractNumId w:val="7"/>
  </w:num>
  <w:num w:numId="6" w16cid:durableId="908348649">
    <w:abstractNumId w:val="6"/>
  </w:num>
  <w:num w:numId="7" w16cid:durableId="1521969661">
    <w:abstractNumId w:val="15"/>
  </w:num>
  <w:num w:numId="8" w16cid:durableId="2102485450">
    <w:abstractNumId w:val="13"/>
  </w:num>
  <w:num w:numId="9" w16cid:durableId="1217232770">
    <w:abstractNumId w:val="19"/>
  </w:num>
  <w:num w:numId="10" w16cid:durableId="1753234643">
    <w:abstractNumId w:val="5"/>
  </w:num>
  <w:num w:numId="11" w16cid:durableId="2066291094">
    <w:abstractNumId w:val="16"/>
  </w:num>
  <w:num w:numId="12" w16cid:durableId="1809778806">
    <w:abstractNumId w:val="9"/>
  </w:num>
  <w:num w:numId="13" w16cid:durableId="564461602">
    <w:abstractNumId w:val="8"/>
  </w:num>
  <w:num w:numId="14" w16cid:durableId="391733356">
    <w:abstractNumId w:val="4"/>
  </w:num>
  <w:num w:numId="15" w16cid:durableId="981812501">
    <w:abstractNumId w:val="11"/>
  </w:num>
  <w:num w:numId="16" w16cid:durableId="16815462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85167398">
    <w:abstractNumId w:val="0"/>
  </w:num>
  <w:num w:numId="18" w16cid:durableId="1821143873">
    <w:abstractNumId w:val="17"/>
  </w:num>
  <w:num w:numId="19" w16cid:durableId="1563249590">
    <w:abstractNumId w:val="3"/>
  </w:num>
  <w:num w:numId="20" w16cid:durableId="766653751">
    <w:abstractNumId w:val="14"/>
  </w:num>
  <w:num w:numId="21" w16cid:durableId="1196700812">
    <w:abstractNumId w:val="21"/>
  </w:num>
  <w:num w:numId="22" w16cid:durableId="1690257539">
    <w:abstractNumId w:val="2"/>
  </w:num>
  <w:num w:numId="23" w16cid:durableId="149213489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bordersDoNotSurroundHeader/>
  <w:bordersDoNotSurroundFooter/>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674"/>
    <w:rsid w:val="000005D3"/>
    <w:rsid w:val="000049D8"/>
    <w:rsid w:val="00015112"/>
    <w:rsid w:val="000360F1"/>
    <w:rsid w:val="00036A03"/>
    <w:rsid w:val="00036B9E"/>
    <w:rsid w:val="00037DF4"/>
    <w:rsid w:val="0004700E"/>
    <w:rsid w:val="0006320B"/>
    <w:rsid w:val="00070C13"/>
    <w:rsid w:val="000715C9"/>
    <w:rsid w:val="00074B6F"/>
    <w:rsid w:val="00084F33"/>
    <w:rsid w:val="00091DE5"/>
    <w:rsid w:val="000A2309"/>
    <w:rsid w:val="000A77A7"/>
    <w:rsid w:val="000B1707"/>
    <w:rsid w:val="000C1B3E"/>
    <w:rsid w:val="000C349E"/>
    <w:rsid w:val="000E7BA6"/>
    <w:rsid w:val="000F2584"/>
    <w:rsid w:val="000F72BA"/>
    <w:rsid w:val="00110AE7"/>
    <w:rsid w:val="00110C3F"/>
    <w:rsid w:val="001406B9"/>
    <w:rsid w:val="00146E5F"/>
    <w:rsid w:val="00151E44"/>
    <w:rsid w:val="00177F4D"/>
    <w:rsid w:val="00180DDA"/>
    <w:rsid w:val="001B2A2D"/>
    <w:rsid w:val="001B737D"/>
    <w:rsid w:val="001C44A3"/>
    <w:rsid w:val="001E0E15"/>
    <w:rsid w:val="001E2F3F"/>
    <w:rsid w:val="001E7EF2"/>
    <w:rsid w:val="001F528A"/>
    <w:rsid w:val="001F704E"/>
    <w:rsid w:val="00200241"/>
    <w:rsid w:val="00201722"/>
    <w:rsid w:val="002125B0"/>
    <w:rsid w:val="00215BC5"/>
    <w:rsid w:val="0023769F"/>
    <w:rsid w:val="00243228"/>
    <w:rsid w:val="00247961"/>
    <w:rsid w:val="00247C5E"/>
    <w:rsid w:val="00251483"/>
    <w:rsid w:val="00255CAA"/>
    <w:rsid w:val="00264305"/>
    <w:rsid w:val="00283D33"/>
    <w:rsid w:val="002A0346"/>
    <w:rsid w:val="002A4487"/>
    <w:rsid w:val="002B49E9"/>
    <w:rsid w:val="002C632E"/>
    <w:rsid w:val="002D1C0D"/>
    <w:rsid w:val="002D3E8B"/>
    <w:rsid w:val="002D4575"/>
    <w:rsid w:val="002D5C0C"/>
    <w:rsid w:val="002E03D1"/>
    <w:rsid w:val="002E6B74"/>
    <w:rsid w:val="002E6FCA"/>
    <w:rsid w:val="003039D6"/>
    <w:rsid w:val="0031759F"/>
    <w:rsid w:val="0033009B"/>
    <w:rsid w:val="00340F8B"/>
    <w:rsid w:val="003460B7"/>
    <w:rsid w:val="00356CD0"/>
    <w:rsid w:val="00362CD9"/>
    <w:rsid w:val="003761CA"/>
    <w:rsid w:val="00380DAF"/>
    <w:rsid w:val="003972CE"/>
    <w:rsid w:val="003A43C6"/>
    <w:rsid w:val="003B28F5"/>
    <w:rsid w:val="003B7B7D"/>
    <w:rsid w:val="003C54CB"/>
    <w:rsid w:val="003C7A2A"/>
    <w:rsid w:val="003D2DC1"/>
    <w:rsid w:val="003D69D0"/>
    <w:rsid w:val="003F2918"/>
    <w:rsid w:val="003F430E"/>
    <w:rsid w:val="003F5722"/>
    <w:rsid w:val="0041088C"/>
    <w:rsid w:val="00412DD0"/>
    <w:rsid w:val="0041482C"/>
    <w:rsid w:val="00420A38"/>
    <w:rsid w:val="00431B19"/>
    <w:rsid w:val="00432203"/>
    <w:rsid w:val="004661AD"/>
    <w:rsid w:val="00480F72"/>
    <w:rsid w:val="004A6C1D"/>
    <w:rsid w:val="004A7007"/>
    <w:rsid w:val="004C043C"/>
    <w:rsid w:val="004D1D85"/>
    <w:rsid w:val="004D3C3A"/>
    <w:rsid w:val="004E1CD1"/>
    <w:rsid w:val="004F7EFC"/>
    <w:rsid w:val="005107EB"/>
    <w:rsid w:val="005172DB"/>
    <w:rsid w:val="0052035D"/>
    <w:rsid w:val="00521345"/>
    <w:rsid w:val="00526DF0"/>
    <w:rsid w:val="00545CC4"/>
    <w:rsid w:val="00551FFF"/>
    <w:rsid w:val="005607A2"/>
    <w:rsid w:val="0057198B"/>
    <w:rsid w:val="00573CFE"/>
    <w:rsid w:val="00584ADF"/>
    <w:rsid w:val="00590E05"/>
    <w:rsid w:val="005969F2"/>
    <w:rsid w:val="00597FAE"/>
    <w:rsid w:val="005A5688"/>
    <w:rsid w:val="005B32A3"/>
    <w:rsid w:val="005C0D44"/>
    <w:rsid w:val="005C566C"/>
    <w:rsid w:val="005C7E69"/>
    <w:rsid w:val="005D0789"/>
    <w:rsid w:val="005E262D"/>
    <w:rsid w:val="005F23D3"/>
    <w:rsid w:val="005F7E20"/>
    <w:rsid w:val="00605E43"/>
    <w:rsid w:val="006153BB"/>
    <w:rsid w:val="00624475"/>
    <w:rsid w:val="00640B6D"/>
    <w:rsid w:val="006507CB"/>
    <w:rsid w:val="006652C3"/>
    <w:rsid w:val="006907FE"/>
    <w:rsid w:val="00691FD0"/>
    <w:rsid w:val="00692148"/>
    <w:rsid w:val="006A1A1E"/>
    <w:rsid w:val="006B3754"/>
    <w:rsid w:val="006C5948"/>
    <w:rsid w:val="006E3AE3"/>
    <w:rsid w:val="006F2A74"/>
    <w:rsid w:val="006F3FA2"/>
    <w:rsid w:val="006F64A3"/>
    <w:rsid w:val="007000D4"/>
    <w:rsid w:val="007118F5"/>
    <w:rsid w:val="00712AA4"/>
    <w:rsid w:val="007146C4"/>
    <w:rsid w:val="007147C1"/>
    <w:rsid w:val="00721AA1"/>
    <w:rsid w:val="00724B67"/>
    <w:rsid w:val="00730E35"/>
    <w:rsid w:val="00737B46"/>
    <w:rsid w:val="007547F8"/>
    <w:rsid w:val="00765622"/>
    <w:rsid w:val="00770B6C"/>
    <w:rsid w:val="00783FEA"/>
    <w:rsid w:val="007A395D"/>
    <w:rsid w:val="007A5B5B"/>
    <w:rsid w:val="007B6BD5"/>
    <w:rsid w:val="007C346C"/>
    <w:rsid w:val="007D53F7"/>
    <w:rsid w:val="007D6264"/>
    <w:rsid w:val="007E6479"/>
    <w:rsid w:val="00800E2C"/>
    <w:rsid w:val="00801E46"/>
    <w:rsid w:val="0080294B"/>
    <w:rsid w:val="0082480E"/>
    <w:rsid w:val="008433E5"/>
    <w:rsid w:val="00850293"/>
    <w:rsid w:val="00851373"/>
    <w:rsid w:val="00851BA6"/>
    <w:rsid w:val="0085654D"/>
    <w:rsid w:val="00861160"/>
    <w:rsid w:val="0086654F"/>
    <w:rsid w:val="00874A40"/>
    <w:rsid w:val="00880F1E"/>
    <w:rsid w:val="008811B1"/>
    <w:rsid w:val="00895D9E"/>
    <w:rsid w:val="008A356F"/>
    <w:rsid w:val="008A4653"/>
    <w:rsid w:val="008A4717"/>
    <w:rsid w:val="008A50CC"/>
    <w:rsid w:val="008B250E"/>
    <w:rsid w:val="008B3040"/>
    <w:rsid w:val="008C1DA3"/>
    <w:rsid w:val="008C51F1"/>
    <w:rsid w:val="008D1694"/>
    <w:rsid w:val="008D79CB"/>
    <w:rsid w:val="008F07BC"/>
    <w:rsid w:val="0092585D"/>
    <w:rsid w:val="0092692B"/>
    <w:rsid w:val="00930561"/>
    <w:rsid w:val="00943E9C"/>
    <w:rsid w:val="009443CC"/>
    <w:rsid w:val="00953F4D"/>
    <w:rsid w:val="009559E9"/>
    <w:rsid w:val="00960BB8"/>
    <w:rsid w:val="00964F5C"/>
    <w:rsid w:val="0096560C"/>
    <w:rsid w:val="009709DA"/>
    <w:rsid w:val="00973B57"/>
    <w:rsid w:val="00975900"/>
    <w:rsid w:val="009831C0"/>
    <w:rsid w:val="0099161D"/>
    <w:rsid w:val="009D482B"/>
    <w:rsid w:val="00A0389B"/>
    <w:rsid w:val="00A153F0"/>
    <w:rsid w:val="00A23671"/>
    <w:rsid w:val="00A33A3C"/>
    <w:rsid w:val="00A446C9"/>
    <w:rsid w:val="00A549EB"/>
    <w:rsid w:val="00A635D6"/>
    <w:rsid w:val="00A67F1E"/>
    <w:rsid w:val="00A76199"/>
    <w:rsid w:val="00A76BB7"/>
    <w:rsid w:val="00A7734D"/>
    <w:rsid w:val="00A8553A"/>
    <w:rsid w:val="00A93AED"/>
    <w:rsid w:val="00AD16E9"/>
    <w:rsid w:val="00AE1319"/>
    <w:rsid w:val="00AE34BB"/>
    <w:rsid w:val="00AE7909"/>
    <w:rsid w:val="00AF3C80"/>
    <w:rsid w:val="00AF744F"/>
    <w:rsid w:val="00B00F53"/>
    <w:rsid w:val="00B226F2"/>
    <w:rsid w:val="00B274DF"/>
    <w:rsid w:val="00B56BDF"/>
    <w:rsid w:val="00B65812"/>
    <w:rsid w:val="00B72E76"/>
    <w:rsid w:val="00B85A48"/>
    <w:rsid w:val="00B85CD6"/>
    <w:rsid w:val="00B86016"/>
    <w:rsid w:val="00B90A27"/>
    <w:rsid w:val="00B91555"/>
    <w:rsid w:val="00B93ACB"/>
    <w:rsid w:val="00B9554D"/>
    <w:rsid w:val="00BA2A0D"/>
    <w:rsid w:val="00BB2B9F"/>
    <w:rsid w:val="00BB7D9E"/>
    <w:rsid w:val="00BC2334"/>
    <w:rsid w:val="00BD3CB8"/>
    <w:rsid w:val="00BD4E6F"/>
    <w:rsid w:val="00BF32F0"/>
    <w:rsid w:val="00BF4DCE"/>
    <w:rsid w:val="00C05CE5"/>
    <w:rsid w:val="00C352B3"/>
    <w:rsid w:val="00C6171E"/>
    <w:rsid w:val="00C76ED4"/>
    <w:rsid w:val="00C87919"/>
    <w:rsid w:val="00CA3339"/>
    <w:rsid w:val="00CA6F2C"/>
    <w:rsid w:val="00CD6A13"/>
    <w:rsid w:val="00CF1871"/>
    <w:rsid w:val="00D01874"/>
    <w:rsid w:val="00D019CE"/>
    <w:rsid w:val="00D02271"/>
    <w:rsid w:val="00D1100A"/>
    <w:rsid w:val="00D1133E"/>
    <w:rsid w:val="00D17A34"/>
    <w:rsid w:val="00D26628"/>
    <w:rsid w:val="00D332B3"/>
    <w:rsid w:val="00D55207"/>
    <w:rsid w:val="00D64553"/>
    <w:rsid w:val="00D81801"/>
    <w:rsid w:val="00D92B45"/>
    <w:rsid w:val="00D93736"/>
    <w:rsid w:val="00D95962"/>
    <w:rsid w:val="00DB53CD"/>
    <w:rsid w:val="00DB7B4D"/>
    <w:rsid w:val="00DC389B"/>
    <w:rsid w:val="00DC5F67"/>
    <w:rsid w:val="00DE2FEE"/>
    <w:rsid w:val="00DF1467"/>
    <w:rsid w:val="00DF56A1"/>
    <w:rsid w:val="00E00241"/>
    <w:rsid w:val="00E00BE9"/>
    <w:rsid w:val="00E210A6"/>
    <w:rsid w:val="00E22A11"/>
    <w:rsid w:val="00E31E5C"/>
    <w:rsid w:val="00E44DD2"/>
    <w:rsid w:val="00E515B4"/>
    <w:rsid w:val="00E558C3"/>
    <w:rsid w:val="00E55927"/>
    <w:rsid w:val="00E60540"/>
    <w:rsid w:val="00E74B9C"/>
    <w:rsid w:val="00E912A6"/>
    <w:rsid w:val="00E9210D"/>
    <w:rsid w:val="00EA192C"/>
    <w:rsid w:val="00EA4844"/>
    <w:rsid w:val="00EA4D9C"/>
    <w:rsid w:val="00EA5A97"/>
    <w:rsid w:val="00EB2248"/>
    <w:rsid w:val="00EB75EE"/>
    <w:rsid w:val="00EC0046"/>
    <w:rsid w:val="00EE3CC5"/>
    <w:rsid w:val="00EE4C1D"/>
    <w:rsid w:val="00EF3685"/>
    <w:rsid w:val="00F0161C"/>
    <w:rsid w:val="00F04350"/>
    <w:rsid w:val="00F10284"/>
    <w:rsid w:val="00F133DB"/>
    <w:rsid w:val="00F159EB"/>
    <w:rsid w:val="00F25BF4"/>
    <w:rsid w:val="00F267DB"/>
    <w:rsid w:val="00F46F6F"/>
    <w:rsid w:val="00F60608"/>
    <w:rsid w:val="00F62217"/>
    <w:rsid w:val="00F84520"/>
    <w:rsid w:val="00FB17A9"/>
    <w:rsid w:val="00FB527C"/>
    <w:rsid w:val="00FB6F75"/>
    <w:rsid w:val="00FC0EB3"/>
    <w:rsid w:val="00FD3D35"/>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4"/>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4"/>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4"/>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4"/>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4"/>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4"/>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4"/>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4"/>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4"/>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5"/>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7"/>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D9E322-D844-4C4A-8253-DE5056654D8B}">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E567CDE5-DC4C-46E1-9954-486378E3D387}"/>
</file>

<file path=customXml/itemProps3.xml><?xml version="1.0" encoding="utf-8"?>
<ds:datastoreItem xmlns:ds="http://schemas.openxmlformats.org/officeDocument/2006/customXml" ds:itemID="{B6D01709-49ED-4E38-B1FA-9F9E50B662F1}">
  <ds:schemaRefs>
    <ds:schemaRef ds:uri="http://schemas.openxmlformats.org/officeDocument/2006/bibliography"/>
  </ds:schemaRefs>
</ds:datastoreItem>
</file>

<file path=customXml/itemProps4.xml><?xml version="1.0" encoding="utf-8"?>
<ds:datastoreItem xmlns:ds="http://schemas.openxmlformats.org/officeDocument/2006/customXml" ds:itemID="{3F2C24A0-1620-45A6-ADED-BA0681538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1225</Words>
  <Characters>6543</Characters>
  <Application>Microsoft Office Word</Application>
  <DocSecurity>0</DocSecurity>
  <Lines>251</Lines>
  <Paragraphs>267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Wim</dc:creator>
  <cp:lastModifiedBy>Tom Southall</cp:lastModifiedBy>
  <cp:revision>50</cp:revision>
  <dcterms:created xsi:type="dcterms:W3CDTF">2024-07-25T14:46:00Z</dcterms:created>
  <dcterms:modified xsi:type="dcterms:W3CDTF">2026-02-13T07:40:00Z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10268900</vt:r8>
  </property>
  <property fmtid="{D5CDD505-2E9C-101B-9397-08002B2CF9AE}" pid="4" name="MediaServiceImageTags">
    <vt:lpwstr/>
  </property>
</Properties>
</file>